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6C" w:rsidRPr="002F26C3" w:rsidRDefault="00ED406C" w:rsidP="00ED406C">
      <w:pPr>
        <w:pBdr>
          <w:bottom w:val="single" w:sz="4" w:space="1" w:color="1F497D"/>
        </w:pBdr>
        <w:jc w:val="center"/>
        <w:rPr>
          <w:b/>
          <w:sz w:val="21"/>
          <w:szCs w:val="21"/>
          <w:lang w:val="es-ES_tradnl"/>
        </w:rPr>
      </w:pPr>
      <w:r w:rsidRPr="002F26C3">
        <w:rPr>
          <w:b/>
          <w:sz w:val="21"/>
          <w:szCs w:val="21"/>
          <w:lang w:val="es-ES_tradnl"/>
        </w:rPr>
        <w:t>H. CUESTIONARIO DE LA EVALUACIÓN DEL PROYECTO</w:t>
      </w:r>
      <w:r w:rsidR="007E6913">
        <w:rPr>
          <w:b/>
          <w:sz w:val="21"/>
          <w:szCs w:val="21"/>
          <w:lang w:val="es-ES_tradnl"/>
        </w:rPr>
        <w:t xml:space="preserve"> 2015</w:t>
      </w: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00000"/>
          <w:sz w:val="21"/>
          <w:szCs w:val="21"/>
          <w:lang w:val="es-ES_tradnl"/>
        </w:rPr>
      </w:pP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00000"/>
          <w:sz w:val="21"/>
          <w:szCs w:val="21"/>
          <w:lang w:val="es-ES_tradnl"/>
        </w:rPr>
      </w:pPr>
    </w:p>
    <w:p w:rsidR="00ED406C" w:rsidRPr="002F26C3" w:rsidRDefault="00ED406C" w:rsidP="00ED406C">
      <w:pPr>
        <w:spacing w:line="360" w:lineRule="auto"/>
        <w:rPr>
          <w:rFonts w:cs="Cambria"/>
          <w:color w:val="000000"/>
          <w:sz w:val="21"/>
          <w:szCs w:val="21"/>
          <w:lang w:val="es-ES_tradnl"/>
        </w:rPr>
      </w:pPr>
      <w:r w:rsidRPr="002F26C3">
        <w:rPr>
          <w:rFonts w:cs="Cambria"/>
          <w:b/>
          <w:color w:val="000000"/>
          <w:sz w:val="21"/>
          <w:szCs w:val="21"/>
          <w:lang w:val="es-ES_tradnl"/>
        </w:rPr>
        <w:t>Nombre del Proyecto</w:t>
      </w:r>
      <w:r w:rsidRPr="002F26C3">
        <w:rPr>
          <w:rFonts w:cs="Cambria"/>
          <w:color w:val="000000"/>
          <w:sz w:val="21"/>
          <w:szCs w:val="21"/>
          <w:lang w:val="es-ES_tradnl"/>
        </w:rPr>
        <w:tab/>
        <w:t>: Biblioteca de San Lorenzo</w:t>
      </w:r>
    </w:p>
    <w:p w:rsidR="00ED406C" w:rsidRPr="002F26C3" w:rsidRDefault="00ED406C" w:rsidP="00ED406C">
      <w:pPr>
        <w:spacing w:line="360" w:lineRule="auto"/>
        <w:rPr>
          <w:rFonts w:cs="Cambria"/>
          <w:color w:val="000000"/>
          <w:sz w:val="21"/>
          <w:szCs w:val="21"/>
          <w:lang w:val="es-ES_tradnl"/>
        </w:rPr>
      </w:pPr>
      <w:r w:rsidRPr="002F26C3">
        <w:rPr>
          <w:rFonts w:cs="Cambria"/>
          <w:b/>
          <w:color w:val="000000"/>
          <w:sz w:val="21"/>
          <w:szCs w:val="21"/>
          <w:lang w:val="es-ES_tradnl"/>
        </w:rPr>
        <w:t>Socio Local</w:t>
      </w:r>
      <w:r w:rsidRPr="002F26C3">
        <w:rPr>
          <w:rFonts w:cs="Cambria"/>
          <w:b/>
          <w:color w:val="000000"/>
          <w:sz w:val="21"/>
          <w:szCs w:val="21"/>
          <w:lang w:val="es-ES_tradnl"/>
        </w:rPr>
        <w:tab/>
      </w:r>
      <w:r w:rsidRPr="002F26C3">
        <w:rPr>
          <w:rFonts w:cs="Cambria"/>
          <w:b/>
          <w:color w:val="000000"/>
          <w:sz w:val="21"/>
          <w:szCs w:val="21"/>
          <w:lang w:val="es-ES_tradnl"/>
        </w:rPr>
        <w:tab/>
        <w:t>:</w:t>
      </w:r>
      <w:bookmarkStart w:id="0" w:name="_GoBack"/>
      <w:bookmarkEnd w:id="0"/>
    </w:p>
    <w:p w:rsidR="00ED406C" w:rsidRPr="002F26C3" w:rsidRDefault="00ED406C" w:rsidP="00ED406C">
      <w:pPr>
        <w:spacing w:line="360" w:lineRule="auto"/>
        <w:rPr>
          <w:rFonts w:cs="Cambria"/>
          <w:color w:val="000000"/>
          <w:sz w:val="21"/>
          <w:szCs w:val="21"/>
          <w:lang w:val="es-ES_tradnl"/>
        </w:rPr>
      </w:pPr>
      <w:r w:rsidRPr="002F26C3">
        <w:rPr>
          <w:rFonts w:cs="Cambria"/>
          <w:b/>
          <w:color w:val="000000"/>
          <w:sz w:val="21"/>
          <w:szCs w:val="21"/>
          <w:lang w:val="es-ES_tradnl"/>
        </w:rPr>
        <w:t>Ubicación del Proyecto</w:t>
      </w:r>
      <w:r w:rsidR="009B2DD4" w:rsidRPr="002F26C3">
        <w:rPr>
          <w:rFonts w:cs="Cambria"/>
          <w:b/>
          <w:color w:val="000000"/>
          <w:sz w:val="21"/>
          <w:szCs w:val="21"/>
          <w:lang w:val="es-ES_tradnl"/>
        </w:rPr>
        <w:t xml:space="preserve">: </w:t>
      </w:r>
      <w:r w:rsidR="009B2DD4" w:rsidRPr="002F26C3">
        <w:rPr>
          <w:rFonts w:cs="Cambria"/>
          <w:color w:val="000000"/>
          <w:sz w:val="21"/>
          <w:szCs w:val="21"/>
          <w:lang w:val="es-ES_tradnl"/>
        </w:rPr>
        <w:t>San Lorenzo, Colcha, Paruro</w:t>
      </w: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i/>
          <w:color w:val="000000"/>
          <w:sz w:val="21"/>
          <w:szCs w:val="21"/>
          <w:lang w:val="es-ES_tradnl"/>
        </w:rPr>
      </w:pPr>
      <w:r w:rsidRPr="002F26C3">
        <w:rPr>
          <w:rFonts w:cs="Cambria"/>
          <w:bCs/>
          <w:i/>
          <w:color w:val="000000"/>
          <w:sz w:val="21"/>
          <w:szCs w:val="21"/>
          <w:lang w:val="es-ES_tradnl"/>
        </w:rPr>
        <w:t xml:space="preserve">Agradeceré a quien conteste este cuestionario que lo haga de la manera más objetiva y veraz. Agradeceré, adicionalmente, cualquier comentario o sugerencia. </w:t>
      </w: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i/>
          <w:color w:val="000000"/>
          <w:sz w:val="21"/>
          <w:szCs w:val="21"/>
          <w:lang w:val="es-ES_tradnl"/>
        </w:rPr>
      </w:pP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i/>
          <w:color w:val="000000"/>
          <w:sz w:val="21"/>
          <w:szCs w:val="21"/>
          <w:lang w:val="es-ES_tradnl"/>
        </w:rPr>
      </w:pPr>
      <w:r w:rsidRPr="002F26C3">
        <w:rPr>
          <w:rFonts w:cs="Cambria"/>
          <w:bCs/>
          <w:i/>
          <w:color w:val="000000"/>
          <w:sz w:val="21"/>
          <w:szCs w:val="21"/>
          <w:lang w:val="es-ES_tradnl"/>
        </w:rPr>
        <w:t>Antes de responder a las preguntas, por favor revise los Documentos del Planeamiento, en particular el Documento A: Cuestionario del Plan de Proyecto.</w:t>
      </w: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i/>
          <w:color w:val="000000"/>
          <w:sz w:val="21"/>
          <w:szCs w:val="21"/>
          <w:lang w:val="es-ES_tradnl"/>
        </w:rPr>
      </w:pPr>
    </w:p>
    <w:p w:rsidR="00ED406C" w:rsidRPr="002F26C3" w:rsidRDefault="00ED406C" w:rsidP="00ED40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Cs/>
          <w:i/>
          <w:color w:val="000000"/>
          <w:sz w:val="21"/>
          <w:szCs w:val="21"/>
          <w:lang w:val="es-ES_tradnl"/>
        </w:rPr>
      </w:pPr>
      <w:r w:rsidRPr="002F26C3">
        <w:rPr>
          <w:rFonts w:cs="Cambria"/>
          <w:bCs/>
          <w:i/>
          <w:color w:val="000000"/>
          <w:sz w:val="21"/>
          <w:szCs w:val="21"/>
          <w:lang w:val="es-ES_tradnl"/>
        </w:rPr>
        <w:t>Es posible que algunas preguntas no se apliquen a cada proyecto. Por favor, conteste las preguntas lo mejor que pueda.</w:t>
      </w:r>
    </w:p>
    <w:p w:rsidR="00ED406C" w:rsidRPr="002F26C3" w:rsidRDefault="00ED406C" w:rsidP="00ED406C">
      <w:pPr>
        <w:rPr>
          <w:b/>
          <w:sz w:val="21"/>
          <w:szCs w:val="21"/>
          <w:u w:val="single"/>
          <w:lang w:val="es-ES_tradnl"/>
        </w:rPr>
      </w:pPr>
    </w:p>
    <w:p w:rsidR="00ED406C" w:rsidRPr="002F26C3" w:rsidRDefault="00ED406C" w:rsidP="00ED406C">
      <w:pPr>
        <w:numPr>
          <w:ilvl w:val="0"/>
          <w:numId w:val="15"/>
        </w:numPr>
        <w:rPr>
          <w:b/>
          <w:color w:val="1F497D"/>
          <w:sz w:val="21"/>
          <w:szCs w:val="21"/>
          <w:lang w:val="es-ES_tradnl"/>
        </w:rPr>
      </w:pPr>
      <w:r w:rsidRPr="002F26C3">
        <w:rPr>
          <w:b/>
          <w:color w:val="1F497D"/>
          <w:sz w:val="21"/>
          <w:szCs w:val="21"/>
          <w:lang w:val="es-ES_tradnl"/>
        </w:rPr>
        <w:t>ALCANCE Y BENEFICIARIOS</w:t>
      </w:r>
    </w:p>
    <w:p w:rsidR="00ED406C" w:rsidRPr="002F26C3" w:rsidRDefault="00ED406C" w:rsidP="00ED406C">
      <w:pPr>
        <w:ind w:left="720"/>
        <w:rPr>
          <w:sz w:val="21"/>
          <w:szCs w:val="21"/>
          <w:lang w:val="es-ES_tradnl"/>
        </w:rPr>
      </w:pPr>
    </w:p>
    <w:p w:rsidR="009B2DD4" w:rsidRPr="002F26C3" w:rsidRDefault="009B2DD4" w:rsidP="009B2DD4">
      <w:pPr>
        <w:pStyle w:val="MediumGrid1-Accent21"/>
        <w:numPr>
          <w:ilvl w:val="0"/>
          <w:numId w:val="3"/>
        </w:numPr>
        <w:rPr>
          <w:rFonts w:cs="Cambria"/>
          <w:b/>
          <w:color w:val="000000"/>
          <w:sz w:val="21"/>
          <w:szCs w:val="21"/>
          <w:lang w:val="es-ES_tradnl"/>
        </w:rPr>
      </w:pPr>
      <w:r w:rsidRPr="002F26C3">
        <w:rPr>
          <w:rFonts w:cs="Cambria"/>
          <w:b/>
          <w:color w:val="000000"/>
          <w:sz w:val="21"/>
          <w:szCs w:val="21"/>
          <w:lang w:val="es-ES_tradnl"/>
        </w:rPr>
        <w:t>¿El proyecto alcanzó a los beneficiarios como se había planeado?</w:t>
      </w:r>
    </w:p>
    <w:p w:rsidR="009B2DD4" w:rsidRPr="002F26C3" w:rsidRDefault="009B2DD4" w:rsidP="009B2DD4">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501"/>
        <w:rPr>
          <w:rFonts w:cs="Cambria"/>
          <w:b/>
          <w:color w:val="000000"/>
          <w:sz w:val="21"/>
          <w:szCs w:val="21"/>
          <w:lang w:val="es-ES_tradnl"/>
        </w:rPr>
      </w:pPr>
      <w:r w:rsidRPr="002F26C3">
        <w:rPr>
          <w:rFonts w:cs="Cambria"/>
          <w:b/>
          <w:color w:val="000000"/>
          <w:sz w:val="21"/>
          <w:szCs w:val="21"/>
          <w:lang w:val="es-ES_tradnl"/>
        </w:rPr>
        <w:t xml:space="preserve">¿Quién se benefició directamente e indirectamente del proyecto? ¿Cuántas personas se han beneficiado? ¿Cuántos de los beneficiarios fueron varones y cuántas mujeres? ¿Cuántos fueron </w:t>
      </w:r>
    </w:p>
    <w:p w:rsidR="009B2DD4" w:rsidRPr="002F26C3" w:rsidRDefault="009B2DD4" w:rsidP="009B2DD4">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501"/>
        <w:rPr>
          <w:rFonts w:cs="Arial"/>
          <w:b/>
          <w:sz w:val="21"/>
          <w:szCs w:val="21"/>
          <w:lang w:val="es-ES_tradnl"/>
        </w:rPr>
      </w:pPr>
      <w:r w:rsidRPr="002F26C3">
        <w:rPr>
          <w:rFonts w:cs="Cambria"/>
          <w:b/>
          <w:color w:val="000000"/>
          <w:sz w:val="21"/>
          <w:szCs w:val="21"/>
          <w:lang w:val="es-ES_tradnl"/>
        </w:rPr>
        <w:t>Niños, adultos, y personas mayores? ¿Cuántos viven en zonas rurales, urbanas, y peri-urbanas?</w:t>
      </w:r>
    </w:p>
    <w:p w:rsidR="00ED406C" w:rsidRPr="002F26C3" w:rsidRDefault="00ED406C" w:rsidP="00ED406C">
      <w:pPr>
        <w:pStyle w:val="MediumGrid1-Accent21"/>
        <w:ind w:left="360"/>
        <w:rPr>
          <w:rFonts w:cs="Cambria"/>
          <w:color w:val="000000"/>
          <w:sz w:val="21"/>
          <w:szCs w:val="21"/>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7"/>
        <w:gridCol w:w="1394"/>
      </w:tblGrid>
      <w:tr w:rsidR="00ED406C" w:rsidRPr="002F26C3" w:rsidTr="00527290">
        <w:trPr>
          <w:trHeight w:val="256"/>
          <w:jc w:val="center"/>
        </w:trPr>
        <w:tc>
          <w:tcPr>
            <w:tcW w:w="4977" w:type="dxa"/>
            <w:shd w:val="clear" w:color="auto" w:fill="auto"/>
          </w:tcPr>
          <w:p w:rsidR="00ED406C" w:rsidRPr="002F26C3" w:rsidRDefault="00ED406C" w:rsidP="00527290">
            <w:pPr>
              <w:jc w:val="both"/>
              <w:rPr>
                <w:rFonts w:cs="Arial"/>
                <w:sz w:val="21"/>
                <w:szCs w:val="21"/>
                <w:lang w:val="es-PE"/>
              </w:rPr>
            </w:pPr>
            <w:r w:rsidRPr="002F26C3">
              <w:rPr>
                <w:rFonts w:cs="Arial"/>
                <w:sz w:val="21"/>
                <w:szCs w:val="21"/>
                <w:lang w:val="es-PE"/>
              </w:rPr>
              <w:t>Nombres                               varones</w:t>
            </w:r>
          </w:p>
        </w:tc>
        <w:tc>
          <w:tcPr>
            <w:tcW w:w="1394" w:type="dxa"/>
            <w:shd w:val="clear" w:color="auto" w:fill="auto"/>
          </w:tcPr>
          <w:p w:rsidR="00ED406C" w:rsidRPr="002F26C3" w:rsidRDefault="00ED406C" w:rsidP="00527290">
            <w:pPr>
              <w:jc w:val="both"/>
              <w:rPr>
                <w:rFonts w:cs="Arial"/>
                <w:sz w:val="21"/>
                <w:szCs w:val="21"/>
                <w:lang w:val="es-PE"/>
              </w:rPr>
            </w:pPr>
            <w:r w:rsidRPr="002F26C3">
              <w:rPr>
                <w:rFonts w:cs="Arial"/>
                <w:sz w:val="21"/>
                <w:szCs w:val="21"/>
                <w:lang w:val="es-PE"/>
              </w:rPr>
              <w:t>grado</w:t>
            </w:r>
          </w:p>
        </w:tc>
      </w:tr>
      <w:tr w:rsidR="00ED406C" w:rsidRPr="002F26C3" w:rsidTr="00527290">
        <w:trPr>
          <w:trHeight w:val="256"/>
          <w:jc w:val="center"/>
        </w:trPr>
        <w:tc>
          <w:tcPr>
            <w:tcW w:w="4977" w:type="dxa"/>
            <w:shd w:val="clear" w:color="auto" w:fill="auto"/>
          </w:tcPr>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Roal Eduardo Aguirre Grajeda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Fran óscar Pereira Farfán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Anderson Pérez Holguín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Efraín puma Pereira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Armando Pereira Grajeda</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Renato Sevillanos Quispe</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Héctor Sevillanos  Becerra</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Gilberto Puma Pereira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 xml:space="preserve">Elmer Quispe Huamán </w:t>
            </w:r>
          </w:p>
          <w:p w:rsidR="00ED406C" w:rsidRPr="002F26C3" w:rsidRDefault="00ED406C" w:rsidP="00ED406C">
            <w:pPr>
              <w:pStyle w:val="ListParagraph"/>
              <w:numPr>
                <w:ilvl w:val="0"/>
                <w:numId w:val="5"/>
              </w:numPr>
              <w:jc w:val="both"/>
              <w:rPr>
                <w:rFonts w:cs="Arial"/>
                <w:sz w:val="21"/>
                <w:szCs w:val="21"/>
                <w:lang w:val="es-PE"/>
              </w:rPr>
            </w:pPr>
            <w:r w:rsidRPr="002F26C3">
              <w:rPr>
                <w:rFonts w:cs="Arial"/>
                <w:sz w:val="21"/>
                <w:szCs w:val="21"/>
                <w:lang w:val="es-PE"/>
              </w:rPr>
              <w:t>Macario sevillano Quispe</w:t>
            </w:r>
          </w:p>
        </w:tc>
        <w:tc>
          <w:tcPr>
            <w:tcW w:w="1394" w:type="dxa"/>
            <w:shd w:val="clear" w:color="auto" w:fill="auto"/>
          </w:tcPr>
          <w:p w:rsidR="00ED406C" w:rsidRPr="002F26C3" w:rsidRDefault="00ED406C" w:rsidP="00527290">
            <w:pPr>
              <w:jc w:val="both"/>
              <w:rPr>
                <w:rFonts w:cs="Arial"/>
                <w:sz w:val="21"/>
                <w:szCs w:val="21"/>
                <w:lang w:val="es-PE"/>
              </w:rPr>
            </w:pPr>
            <w:r w:rsidRPr="002F26C3">
              <w:rPr>
                <w:rFonts w:cs="Arial"/>
                <w:sz w:val="21"/>
                <w:szCs w:val="21"/>
                <w:lang w:val="es-PE"/>
              </w:rPr>
              <w:t>1er grado</w:t>
            </w:r>
          </w:p>
          <w:p w:rsidR="00ED406C" w:rsidRPr="002F26C3" w:rsidRDefault="00ED406C" w:rsidP="00527290">
            <w:pPr>
              <w:jc w:val="both"/>
              <w:rPr>
                <w:rFonts w:cs="Arial"/>
                <w:sz w:val="21"/>
                <w:szCs w:val="21"/>
                <w:lang w:val="es-PE"/>
              </w:rPr>
            </w:pPr>
            <w:r w:rsidRPr="002F26C3">
              <w:rPr>
                <w:rFonts w:cs="Arial"/>
                <w:sz w:val="21"/>
                <w:szCs w:val="21"/>
                <w:lang w:val="es-PE"/>
              </w:rPr>
              <w:t>1er grado</w:t>
            </w:r>
          </w:p>
          <w:p w:rsidR="00ED406C" w:rsidRPr="002F26C3" w:rsidRDefault="00ED406C" w:rsidP="00527290">
            <w:pPr>
              <w:jc w:val="both"/>
              <w:rPr>
                <w:rFonts w:cs="Arial"/>
                <w:sz w:val="21"/>
                <w:szCs w:val="21"/>
                <w:lang w:val="es-PE"/>
              </w:rPr>
            </w:pPr>
            <w:r w:rsidRPr="002F26C3">
              <w:rPr>
                <w:rFonts w:cs="Arial"/>
                <w:sz w:val="21"/>
                <w:szCs w:val="21"/>
                <w:lang w:val="es-PE"/>
              </w:rPr>
              <w:t>1er grado</w:t>
            </w:r>
          </w:p>
          <w:p w:rsidR="00ED406C" w:rsidRPr="002F26C3" w:rsidRDefault="00ED406C" w:rsidP="00527290">
            <w:pPr>
              <w:jc w:val="both"/>
              <w:rPr>
                <w:rFonts w:cs="Arial"/>
                <w:sz w:val="21"/>
                <w:szCs w:val="21"/>
                <w:lang w:val="es-PE"/>
              </w:rPr>
            </w:pPr>
            <w:r w:rsidRPr="002F26C3">
              <w:rPr>
                <w:rFonts w:cs="Arial"/>
                <w:sz w:val="21"/>
                <w:szCs w:val="21"/>
                <w:lang w:val="es-PE"/>
              </w:rPr>
              <w:t>1er grado</w:t>
            </w:r>
          </w:p>
          <w:p w:rsidR="00ED406C" w:rsidRPr="002F26C3" w:rsidRDefault="00ED406C" w:rsidP="00527290">
            <w:pPr>
              <w:jc w:val="both"/>
              <w:rPr>
                <w:rFonts w:cs="Arial"/>
                <w:sz w:val="21"/>
                <w:szCs w:val="21"/>
                <w:lang w:val="es-PE"/>
              </w:rPr>
            </w:pPr>
            <w:r w:rsidRPr="002F26C3">
              <w:rPr>
                <w:rFonts w:cs="Arial"/>
                <w:sz w:val="21"/>
                <w:szCs w:val="21"/>
                <w:lang w:val="es-PE"/>
              </w:rPr>
              <w:t>2do grado</w:t>
            </w:r>
          </w:p>
          <w:p w:rsidR="00ED406C" w:rsidRPr="002F26C3" w:rsidRDefault="00ED406C" w:rsidP="00527290">
            <w:pPr>
              <w:jc w:val="both"/>
              <w:rPr>
                <w:rFonts w:cs="Arial"/>
                <w:sz w:val="21"/>
                <w:szCs w:val="21"/>
                <w:lang w:val="es-PE"/>
              </w:rPr>
            </w:pPr>
            <w:r w:rsidRPr="002F26C3">
              <w:rPr>
                <w:rFonts w:cs="Arial"/>
                <w:sz w:val="21"/>
                <w:szCs w:val="21"/>
                <w:lang w:val="es-PE"/>
              </w:rPr>
              <w:t>3er grado</w:t>
            </w:r>
          </w:p>
          <w:p w:rsidR="00ED406C" w:rsidRPr="002F26C3" w:rsidRDefault="00ED406C" w:rsidP="00527290">
            <w:pPr>
              <w:jc w:val="both"/>
              <w:rPr>
                <w:rFonts w:cs="Arial"/>
                <w:sz w:val="21"/>
                <w:szCs w:val="21"/>
                <w:lang w:val="es-PE"/>
              </w:rPr>
            </w:pPr>
            <w:r w:rsidRPr="002F26C3">
              <w:rPr>
                <w:rFonts w:cs="Arial"/>
                <w:sz w:val="21"/>
                <w:szCs w:val="21"/>
                <w:lang w:val="es-PE"/>
              </w:rPr>
              <w:t>3er grado</w:t>
            </w:r>
          </w:p>
          <w:p w:rsidR="00ED406C" w:rsidRPr="002F26C3" w:rsidRDefault="00ED406C" w:rsidP="00527290">
            <w:pPr>
              <w:jc w:val="both"/>
              <w:rPr>
                <w:rFonts w:cs="Arial"/>
                <w:sz w:val="21"/>
                <w:szCs w:val="21"/>
                <w:lang w:val="es-PE"/>
              </w:rPr>
            </w:pPr>
            <w:r w:rsidRPr="002F26C3">
              <w:rPr>
                <w:rFonts w:cs="Arial"/>
                <w:sz w:val="21"/>
                <w:szCs w:val="21"/>
                <w:lang w:val="es-PE"/>
              </w:rPr>
              <w:t>4to grado</w:t>
            </w:r>
          </w:p>
          <w:p w:rsidR="00ED406C" w:rsidRPr="002F26C3" w:rsidRDefault="00ED406C" w:rsidP="00527290">
            <w:pPr>
              <w:jc w:val="both"/>
              <w:rPr>
                <w:rFonts w:cs="Arial"/>
                <w:sz w:val="21"/>
                <w:szCs w:val="21"/>
                <w:lang w:val="es-PE"/>
              </w:rPr>
            </w:pPr>
            <w:r w:rsidRPr="002F26C3">
              <w:rPr>
                <w:rFonts w:cs="Arial"/>
                <w:sz w:val="21"/>
                <w:szCs w:val="21"/>
                <w:lang w:val="es-PE"/>
              </w:rPr>
              <w:t>6to grado</w:t>
            </w:r>
          </w:p>
          <w:p w:rsidR="00ED406C" w:rsidRPr="002F26C3" w:rsidRDefault="00ED406C" w:rsidP="00527290">
            <w:pPr>
              <w:jc w:val="both"/>
              <w:rPr>
                <w:rFonts w:cs="Arial"/>
                <w:sz w:val="21"/>
                <w:szCs w:val="21"/>
                <w:lang w:val="es-PE"/>
              </w:rPr>
            </w:pPr>
            <w:r w:rsidRPr="002F26C3">
              <w:rPr>
                <w:rFonts w:cs="Arial"/>
                <w:sz w:val="21"/>
                <w:szCs w:val="21"/>
                <w:lang w:val="es-PE"/>
              </w:rPr>
              <w:t>6to grado</w:t>
            </w:r>
          </w:p>
        </w:tc>
      </w:tr>
      <w:tr w:rsidR="00ED406C" w:rsidRPr="002F26C3" w:rsidTr="00527290">
        <w:tblPrEx>
          <w:jc w:val="left"/>
        </w:tblPrEx>
        <w:tc>
          <w:tcPr>
            <w:tcW w:w="4977" w:type="dxa"/>
            <w:shd w:val="clear" w:color="auto" w:fill="auto"/>
          </w:tcPr>
          <w:p w:rsidR="00ED406C" w:rsidRPr="002F26C3" w:rsidRDefault="00ED406C" w:rsidP="00527290">
            <w:pPr>
              <w:rPr>
                <w:rFonts w:cs="Arial"/>
                <w:sz w:val="21"/>
                <w:szCs w:val="21"/>
                <w:lang w:val="es-PE"/>
              </w:rPr>
            </w:pPr>
            <w:r w:rsidRPr="002F26C3">
              <w:rPr>
                <w:rFonts w:cs="Arial"/>
                <w:sz w:val="21"/>
                <w:szCs w:val="21"/>
                <w:lang w:val="es-PE"/>
              </w:rPr>
              <w:t>Nombres                            mujeres</w:t>
            </w:r>
          </w:p>
        </w:tc>
        <w:tc>
          <w:tcPr>
            <w:tcW w:w="1394" w:type="dxa"/>
            <w:shd w:val="clear" w:color="auto" w:fill="auto"/>
          </w:tcPr>
          <w:p w:rsidR="00ED406C" w:rsidRPr="002F26C3" w:rsidRDefault="00ED406C" w:rsidP="00527290">
            <w:pPr>
              <w:rPr>
                <w:rFonts w:cs="Arial"/>
                <w:sz w:val="21"/>
                <w:szCs w:val="21"/>
                <w:lang w:val="es-PE"/>
              </w:rPr>
            </w:pPr>
            <w:r w:rsidRPr="002F26C3">
              <w:rPr>
                <w:rFonts w:cs="Arial"/>
                <w:sz w:val="21"/>
                <w:szCs w:val="21"/>
                <w:lang w:val="es-PE"/>
              </w:rPr>
              <w:t>grado</w:t>
            </w:r>
          </w:p>
        </w:tc>
      </w:tr>
      <w:tr w:rsidR="00ED406C" w:rsidRPr="002F26C3" w:rsidTr="00527290">
        <w:tblPrEx>
          <w:jc w:val="left"/>
        </w:tblPrEx>
        <w:tc>
          <w:tcPr>
            <w:tcW w:w="4977" w:type="dxa"/>
            <w:shd w:val="clear" w:color="auto" w:fill="auto"/>
          </w:tcPr>
          <w:p w:rsidR="00ED406C" w:rsidRPr="002F26C3" w:rsidRDefault="00ED406C" w:rsidP="00527290">
            <w:pPr>
              <w:rPr>
                <w:rFonts w:cs="Arial"/>
                <w:sz w:val="21"/>
                <w:szCs w:val="21"/>
                <w:lang w:val="es-PE"/>
              </w:rPr>
            </w:pPr>
          </w:p>
        </w:tc>
        <w:tc>
          <w:tcPr>
            <w:tcW w:w="1394" w:type="dxa"/>
            <w:shd w:val="clear" w:color="auto" w:fill="auto"/>
          </w:tcPr>
          <w:p w:rsidR="00ED406C" w:rsidRPr="002F26C3" w:rsidRDefault="00ED406C" w:rsidP="00527290">
            <w:pPr>
              <w:rPr>
                <w:rFonts w:cs="Arial"/>
                <w:sz w:val="21"/>
                <w:szCs w:val="21"/>
                <w:lang w:val="es-PE"/>
              </w:rPr>
            </w:pPr>
          </w:p>
        </w:tc>
      </w:tr>
      <w:tr w:rsidR="00ED406C" w:rsidRPr="002F26C3" w:rsidTr="00527290">
        <w:tblPrEx>
          <w:jc w:val="left"/>
        </w:tblPrEx>
        <w:tc>
          <w:tcPr>
            <w:tcW w:w="4977" w:type="dxa"/>
            <w:shd w:val="clear" w:color="auto" w:fill="auto"/>
          </w:tcPr>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Yeni Carazas Huamani</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Roxana Acuña Sevillanos</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Mariluz Becerra Carazas</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Brizné Cabana Vivanco</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Yeni Cabana Vivanco</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Miluzka Becerra Carazas</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Anaida Carazas Huamani</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Magaly Pereira Farfán</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Verónica Aguirre Grajeda</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Anali Huamán Acuña</w:t>
            </w:r>
          </w:p>
          <w:p w:rsidR="00ED406C" w:rsidRPr="002F26C3" w:rsidRDefault="00ED406C" w:rsidP="00ED406C">
            <w:pPr>
              <w:pStyle w:val="ListParagraph"/>
              <w:numPr>
                <w:ilvl w:val="0"/>
                <w:numId w:val="6"/>
              </w:numPr>
              <w:rPr>
                <w:rFonts w:cs="Arial"/>
                <w:sz w:val="21"/>
                <w:szCs w:val="21"/>
                <w:lang w:val="es-PE"/>
              </w:rPr>
            </w:pPr>
            <w:r w:rsidRPr="002F26C3">
              <w:rPr>
                <w:rFonts w:cs="Arial"/>
                <w:sz w:val="21"/>
                <w:szCs w:val="21"/>
                <w:lang w:val="es-PE"/>
              </w:rPr>
              <w:t>Mariela Pérez Holguín</w:t>
            </w:r>
          </w:p>
        </w:tc>
        <w:tc>
          <w:tcPr>
            <w:tcW w:w="1394" w:type="dxa"/>
            <w:shd w:val="clear" w:color="auto" w:fill="auto"/>
          </w:tcPr>
          <w:p w:rsidR="00ED406C" w:rsidRPr="002F26C3" w:rsidRDefault="00ED406C" w:rsidP="00527290">
            <w:pPr>
              <w:rPr>
                <w:rFonts w:cs="Arial"/>
                <w:sz w:val="21"/>
                <w:szCs w:val="21"/>
                <w:lang w:val="es-PE"/>
              </w:rPr>
            </w:pPr>
            <w:r w:rsidRPr="002F26C3">
              <w:rPr>
                <w:rFonts w:cs="Arial"/>
                <w:sz w:val="21"/>
                <w:szCs w:val="21"/>
                <w:lang w:val="es-PE"/>
              </w:rPr>
              <w:t>2do grado</w:t>
            </w:r>
          </w:p>
          <w:p w:rsidR="00ED406C" w:rsidRPr="002F26C3" w:rsidRDefault="00ED406C" w:rsidP="00527290">
            <w:pPr>
              <w:rPr>
                <w:rFonts w:cs="Arial"/>
                <w:sz w:val="21"/>
                <w:szCs w:val="21"/>
                <w:lang w:val="es-PE"/>
              </w:rPr>
            </w:pPr>
            <w:r w:rsidRPr="002F26C3">
              <w:rPr>
                <w:rFonts w:cs="Arial"/>
                <w:sz w:val="21"/>
                <w:szCs w:val="21"/>
                <w:lang w:val="es-PE"/>
              </w:rPr>
              <w:t>3er grado</w:t>
            </w:r>
          </w:p>
          <w:p w:rsidR="00ED406C" w:rsidRPr="002F26C3" w:rsidRDefault="00ED406C" w:rsidP="00527290">
            <w:pPr>
              <w:rPr>
                <w:rFonts w:cs="Arial"/>
                <w:sz w:val="21"/>
                <w:szCs w:val="21"/>
                <w:lang w:val="es-PE"/>
              </w:rPr>
            </w:pPr>
            <w:r w:rsidRPr="002F26C3">
              <w:rPr>
                <w:rFonts w:cs="Arial"/>
                <w:sz w:val="21"/>
                <w:szCs w:val="21"/>
                <w:lang w:val="es-PE"/>
              </w:rPr>
              <w:t>3er grado</w:t>
            </w:r>
          </w:p>
          <w:p w:rsidR="00ED406C" w:rsidRPr="002F26C3" w:rsidRDefault="00ED406C" w:rsidP="00527290">
            <w:pPr>
              <w:rPr>
                <w:rFonts w:cs="Arial"/>
                <w:sz w:val="21"/>
                <w:szCs w:val="21"/>
                <w:lang w:val="es-PE"/>
              </w:rPr>
            </w:pPr>
            <w:r w:rsidRPr="002F26C3">
              <w:rPr>
                <w:rFonts w:cs="Arial"/>
                <w:sz w:val="21"/>
                <w:szCs w:val="21"/>
                <w:lang w:val="es-PE"/>
              </w:rPr>
              <w:t>3er grado</w:t>
            </w:r>
          </w:p>
          <w:p w:rsidR="00ED406C" w:rsidRPr="002F26C3" w:rsidRDefault="00ED406C" w:rsidP="00527290">
            <w:pPr>
              <w:rPr>
                <w:rFonts w:cs="Arial"/>
                <w:sz w:val="21"/>
                <w:szCs w:val="21"/>
                <w:lang w:val="es-PE"/>
              </w:rPr>
            </w:pPr>
            <w:r w:rsidRPr="002F26C3">
              <w:rPr>
                <w:rFonts w:cs="Arial"/>
                <w:sz w:val="21"/>
                <w:szCs w:val="21"/>
                <w:lang w:val="es-PE"/>
              </w:rPr>
              <w:t>3er grado</w:t>
            </w:r>
          </w:p>
          <w:p w:rsidR="00ED406C" w:rsidRPr="002F26C3" w:rsidRDefault="00ED406C" w:rsidP="00527290">
            <w:pPr>
              <w:rPr>
                <w:rFonts w:cs="Arial"/>
                <w:sz w:val="21"/>
                <w:szCs w:val="21"/>
                <w:lang w:val="es-PE"/>
              </w:rPr>
            </w:pPr>
            <w:r w:rsidRPr="002F26C3">
              <w:rPr>
                <w:rFonts w:cs="Arial"/>
                <w:sz w:val="21"/>
                <w:szCs w:val="21"/>
                <w:lang w:val="es-PE"/>
              </w:rPr>
              <w:t>4to grado</w:t>
            </w:r>
          </w:p>
          <w:p w:rsidR="00ED406C" w:rsidRPr="002F26C3" w:rsidRDefault="00ED406C" w:rsidP="00527290">
            <w:pPr>
              <w:rPr>
                <w:rFonts w:cs="Arial"/>
                <w:sz w:val="21"/>
                <w:szCs w:val="21"/>
                <w:lang w:val="es-PE"/>
              </w:rPr>
            </w:pPr>
            <w:r w:rsidRPr="002F26C3">
              <w:rPr>
                <w:rFonts w:cs="Arial"/>
                <w:sz w:val="21"/>
                <w:szCs w:val="21"/>
                <w:lang w:val="es-PE"/>
              </w:rPr>
              <w:t>4to grado</w:t>
            </w:r>
          </w:p>
          <w:p w:rsidR="00ED406C" w:rsidRPr="002F26C3" w:rsidRDefault="00ED406C" w:rsidP="00527290">
            <w:pPr>
              <w:rPr>
                <w:rFonts w:cs="Arial"/>
                <w:sz w:val="21"/>
                <w:szCs w:val="21"/>
                <w:lang w:val="es-PE"/>
              </w:rPr>
            </w:pPr>
            <w:r w:rsidRPr="002F26C3">
              <w:rPr>
                <w:rFonts w:cs="Arial"/>
                <w:sz w:val="21"/>
                <w:szCs w:val="21"/>
                <w:lang w:val="es-PE"/>
              </w:rPr>
              <w:t>4to grado</w:t>
            </w:r>
          </w:p>
          <w:p w:rsidR="00ED406C" w:rsidRPr="002F26C3" w:rsidRDefault="00ED406C" w:rsidP="00527290">
            <w:pPr>
              <w:rPr>
                <w:rFonts w:cs="Arial"/>
                <w:sz w:val="21"/>
                <w:szCs w:val="21"/>
                <w:lang w:val="es-PE"/>
              </w:rPr>
            </w:pPr>
            <w:r w:rsidRPr="002F26C3">
              <w:rPr>
                <w:rFonts w:cs="Arial"/>
                <w:sz w:val="21"/>
                <w:szCs w:val="21"/>
                <w:lang w:val="es-PE"/>
              </w:rPr>
              <w:t>5to grado</w:t>
            </w:r>
          </w:p>
          <w:p w:rsidR="00ED406C" w:rsidRPr="002F26C3" w:rsidRDefault="00ED406C" w:rsidP="00527290">
            <w:pPr>
              <w:rPr>
                <w:rFonts w:cs="Arial"/>
                <w:sz w:val="21"/>
                <w:szCs w:val="21"/>
                <w:lang w:val="es-PE"/>
              </w:rPr>
            </w:pPr>
            <w:r w:rsidRPr="002F26C3">
              <w:rPr>
                <w:rFonts w:cs="Arial"/>
                <w:sz w:val="21"/>
                <w:szCs w:val="21"/>
                <w:lang w:val="es-PE"/>
              </w:rPr>
              <w:t>5to grado</w:t>
            </w:r>
          </w:p>
          <w:p w:rsidR="00ED406C" w:rsidRPr="002F26C3" w:rsidRDefault="00ED406C" w:rsidP="00527290">
            <w:pPr>
              <w:rPr>
                <w:rFonts w:cs="Arial"/>
                <w:sz w:val="21"/>
                <w:szCs w:val="21"/>
                <w:lang w:val="es-PE"/>
              </w:rPr>
            </w:pPr>
            <w:r w:rsidRPr="002F26C3">
              <w:rPr>
                <w:rFonts w:cs="Arial"/>
                <w:sz w:val="21"/>
                <w:szCs w:val="21"/>
                <w:lang w:val="es-PE"/>
              </w:rPr>
              <w:t>5to grado</w:t>
            </w:r>
          </w:p>
          <w:p w:rsidR="00ED406C" w:rsidRPr="002F26C3" w:rsidRDefault="00ED406C" w:rsidP="00527290">
            <w:pPr>
              <w:rPr>
                <w:rFonts w:cs="Arial"/>
                <w:sz w:val="21"/>
                <w:szCs w:val="21"/>
                <w:lang w:val="es-PE"/>
              </w:rPr>
            </w:pPr>
          </w:p>
        </w:tc>
      </w:tr>
    </w:tbl>
    <w:p w:rsidR="00ED406C" w:rsidRPr="002F26C3" w:rsidRDefault="00ED406C" w:rsidP="00CF7E9E">
      <w:pPr>
        <w:pStyle w:val="MediumGrid1-Accent21"/>
        <w:numPr>
          <w:ilvl w:val="0"/>
          <w:numId w:val="16"/>
        </w:numPr>
        <w:rPr>
          <w:rFonts w:cs="Cambria"/>
          <w:b/>
          <w:color w:val="000000"/>
          <w:sz w:val="21"/>
          <w:szCs w:val="21"/>
          <w:lang w:val="es-ES_tradnl"/>
        </w:rPr>
      </w:pPr>
      <w:r w:rsidRPr="002F26C3">
        <w:rPr>
          <w:rFonts w:cs="Cambria"/>
          <w:b/>
          <w:color w:val="000000"/>
          <w:sz w:val="21"/>
          <w:szCs w:val="21"/>
          <w:lang w:val="es-ES_tradnl"/>
        </w:rPr>
        <w:t>Beneficiarios indirectos</w:t>
      </w:r>
    </w:p>
    <w:p w:rsidR="00ED406C" w:rsidRPr="002F26C3" w:rsidRDefault="00ED406C" w:rsidP="00ED406C">
      <w:pPr>
        <w:pStyle w:val="MediumGrid1-Accent21"/>
        <w:ind w:left="0"/>
        <w:rPr>
          <w:rFonts w:cs="Cambria"/>
          <w:color w:val="000000"/>
          <w:sz w:val="21"/>
          <w:szCs w:val="21"/>
          <w:lang w:val="es-ES_tradnl"/>
        </w:rPr>
      </w:pPr>
      <w:r w:rsidRPr="002F26C3">
        <w:rPr>
          <w:rFonts w:cs="Cambria"/>
          <w:color w:val="000000"/>
          <w:sz w:val="21"/>
          <w:szCs w:val="21"/>
          <w:lang w:val="es-ES_tradnl"/>
        </w:rPr>
        <w:lastRenderedPageBreak/>
        <w:t xml:space="preserve">                    Los docentes:         Profesor  Ef</w:t>
      </w:r>
      <w:r w:rsidR="00CF7E9E" w:rsidRPr="002F26C3">
        <w:rPr>
          <w:rFonts w:cs="Cambria"/>
          <w:color w:val="000000"/>
          <w:sz w:val="21"/>
          <w:szCs w:val="21"/>
          <w:lang w:val="es-ES_tradnl"/>
        </w:rPr>
        <w:t xml:space="preserve">raín Cuéllar Huamán </w:t>
      </w:r>
    </w:p>
    <w:p w:rsidR="00ED406C" w:rsidRPr="002F26C3" w:rsidRDefault="00ED406C" w:rsidP="00CF7E9E">
      <w:pPr>
        <w:pStyle w:val="MediumGrid1-Accent21"/>
        <w:ind w:left="585"/>
        <w:rPr>
          <w:rFonts w:cs="Cambria"/>
          <w:color w:val="000000"/>
          <w:sz w:val="21"/>
          <w:szCs w:val="21"/>
          <w:lang w:val="es-ES_tradnl"/>
        </w:rPr>
      </w:pPr>
      <w:r w:rsidRPr="002F26C3">
        <w:rPr>
          <w:rFonts w:cs="Cambria"/>
          <w:color w:val="000000"/>
          <w:sz w:val="21"/>
          <w:szCs w:val="21"/>
          <w:lang w:val="es-ES_tradnl"/>
        </w:rPr>
        <w:t xml:space="preserve">                                          Profesor   Rene Bernal Blanco</w:t>
      </w:r>
    </w:p>
    <w:p w:rsidR="00CF7E9E" w:rsidRPr="002F26C3" w:rsidRDefault="00CF7E9E" w:rsidP="00CF7E9E">
      <w:pPr>
        <w:pStyle w:val="MediumGrid1-Accent21"/>
        <w:ind w:left="585"/>
        <w:rPr>
          <w:rFonts w:cs="Cambria"/>
          <w:color w:val="000000"/>
          <w:sz w:val="21"/>
          <w:szCs w:val="21"/>
          <w:lang w:val="es-ES_tradnl"/>
        </w:rPr>
      </w:pPr>
      <w:r w:rsidRPr="002F26C3">
        <w:rPr>
          <w:rFonts w:cs="Cambria"/>
          <w:color w:val="000000"/>
          <w:sz w:val="21"/>
          <w:szCs w:val="21"/>
          <w:lang w:val="es-ES_tradnl"/>
        </w:rPr>
        <w:tab/>
      </w:r>
      <w:r w:rsidRPr="002F26C3">
        <w:rPr>
          <w:rFonts w:cs="Cambria"/>
          <w:color w:val="000000"/>
          <w:sz w:val="21"/>
          <w:szCs w:val="21"/>
          <w:lang w:val="es-ES_tradnl"/>
        </w:rPr>
        <w:tab/>
      </w:r>
      <w:r w:rsidRPr="002F26C3">
        <w:rPr>
          <w:rFonts w:cs="Cambria"/>
          <w:color w:val="000000"/>
          <w:sz w:val="21"/>
          <w:szCs w:val="21"/>
          <w:lang w:val="es-ES_tradnl"/>
        </w:rPr>
        <w:tab/>
        <w:t xml:space="preserve">           Padres de familia </w:t>
      </w:r>
    </w:p>
    <w:p w:rsidR="00ED406C" w:rsidRPr="002F26C3" w:rsidRDefault="00ED406C" w:rsidP="00ED406C">
      <w:pPr>
        <w:pStyle w:val="MediumGrid1-Accent21"/>
        <w:numPr>
          <w:ilvl w:val="0"/>
          <w:numId w:val="14"/>
        </w:numPr>
        <w:rPr>
          <w:rFonts w:cs="Cambria"/>
          <w:b/>
          <w:color w:val="000000"/>
          <w:sz w:val="21"/>
          <w:szCs w:val="21"/>
          <w:lang w:val="es-ES_tradnl"/>
        </w:rPr>
      </w:pPr>
      <w:r w:rsidRPr="002F26C3">
        <w:rPr>
          <w:rFonts w:cs="Cambria"/>
          <w:b/>
          <w:color w:val="000000"/>
          <w:sz w:val="21"/>
          <w:szCs w:val="21"/>
          <w:lang w:val="es-ES_tradnl"/>
        </w:rPr>
        <w:t>¿Cuántas personas se han beneficiado?</w:t>
      </w:r>
    </w:p>
    <w:p w:rsidR="00ED406C" w:rsidRPr="002F26C3" w:rsidRDefault="00ED406C" w:rsidP="00ED406C">
      <w:pPr>
        <w:pStyle w:val="MediumGrid1-Accent21"/>
        <w:ind w:firstLine="490"/>
        <w:rPr>
          <w:rFonts w:cs="Cambria"/>
          <w:color w:val="000000"/>
          <w:sz w:val="21"/>
          <w:szCs w:val="21"/>
          <w:lang w:val="es-ES_tradnl"/>
        </w:rPr>
      </w:pPr>
      <w:r w:rsidRPr="002F26C3">
        <w:rPr>
          <w:rFonts w:cs="Cambria"/>
          <w:color w:val="000000"/>
          <w:sz w:val="21"/>
          <w:szCs w:val="21"/>
          <w:lang w:val="es-ES_tradnl"/>
        </w:rPr>
        <w:t xml:space="preserve">En total se han beneficiado </w:t>
      </w:r>
      <w:r w:rsidR="00CF7E9E" w:rsidRPr="002F26C3">
        <w:rPr>
          <w:rFonts w:cs="Cambria"/>
          <w:color w:val="000000"/>
          <w:sz w:val="21"/>
          <w:szCs w:val="21"/>
          <w:lang w:val="es-ES_tradnl"/>
        </w:rPr>
        <w:t>directos  30 estudiante</w:t>
      </w:r>
      <w:r w:rsidR="00DB5331" w:rsidRPr="002F26C3">
        <w:rPr>
          <w:rFonts w:cs="Cambria"/>
          <w:color w:val="000000"/>
          <w:sz w:val="21"/>
          <w:szCs w:val="21"/>
          <w:lang w:val="es-ES_tradnl"/>
        </w:rPr>
        <w:t>s</w:t>
      </w:r>
    </w:p>
    <w:p w:rsidR="00ED406C" w:rsidRPr="002F26C3" w:rsidRDefault="00ED406C" w:rsidP="00ED406C">
      <w:pPr>
        <w:pStyle w:val="MediumGrid1-Accent21"/>
        <w:numPr>
          <w:ilvl w:val="0"/>
          <w:numId w:val="14"/>
        </w:numPr>
        <w:rPr>
          <w:rFonts w:cs="Cambria"/>
          <w:b/>
          <w:color w:val="000000"/>
          <w:sz w:val="21"/>
          <w:szCs w:val="21"/>
          <w:lang w:val="es-ES_tradnl"/>
        </w:rPr>
      </w:pPr>
      <w:r w:rsidRPr="002F26C3">
        <w:rPr>
          <w:rFonts w:cs="Cambria"/>
          <w:b/>
          <w:color w:val="000000"/>
          <w:sz w:val="21"/>
          <w:szCs w:val="21"/>
          <w:lang w:val="es-ES_tradnl"/>
        </w:rPr>
        <w:t>¿Cuántos de los beneficiarios fueron varones y cuántas mujeres?</w:t>
      </w:r>
    </w:p>
    <w:p w:rsidR="00ED406C" w:rsidRPr="002F26C3" w:rsidRDefault="00ED406C" w:rsidP="00ED406C">
      <w:pPr>
        <w:pStyle w:val="MediumGrid1-Accent21"/>
        <w:rPr>
          <w:rFonts w:cs="Cambria"/>
          <w:color w:val="000000"/>
          <w:sz w:val="21"/>
          <w:szCs w:val="21"/>
          <w:lang w:val="es-ES_tradnl"/>
        </w:rPr>
      </w:pPr>
    </w:p>
    <w:p w:rsidR="00ED406C" w:rsidRPr="002F26C3" w:rsidRDefault="002F26C3" w:rsidP="00ED406C">
      <w:pPr>
        <w:pStyle w:val="MediumGrid1-Accent21"/>
        <w:rPr>
          <w:rFonts w:cs="Cambria"/>
          <w:color w:val="000000"/>
          <w:sz w:val="21"/>
          <w:szCs w:val="21"/>
          <w:lang w:val="es-ES_tradnl"/>
        </w:rPr>
      </w:pPr>
      <w:r w:rsidRPr="002F26C3">
        <w:rPr>
          <w:rFonts w:cs="Cambria"/>
          <w:color w:val="000000"/>
          <w:sz w:val="21"/>
          <w:szCs w:val="21"/>
          <w:lang w:val="es-ES_tradnl"/>
        </w:rPr>
        <w:t>10</w:t>
      </w:r>
      <w:r w:rsidR="00ED406C" w:rsidRPr="002F26C3">
        <w:rPr>
          <w:rFonts w:cs="Cambria"/>
          <w:color w:val="000000"/>
          <w:sz w:val="21"/>
          <w:szCs w:val="21"/>
          <w:lang w:val="es-ES_tradnl"/>
        </w:rPr>
        <w:t xml:space="preserve">  varones</w:t>
      </w:r>
    </w:p>
    <w:p w:rsidR="00ED406C" w:rsidRPr="002F26C3" w:rsidRDefault="002F26C3" w:rsidP="00ED406C">
      <w:pPr>
        <w:pStyle w:val="MediumGrid1-Accent21"/>
        <w:ind w:left="585"/>
        <w:rPr>
          <w:rFonts w:cs="Cambria"/>
          <w:color w:val="000000"/>
          <w:sz w:val="21"/>
          <w:szCs w:val="21"/>
          <w:lang w:val="es-ES_tradnl"/>
        </w:rPr>
      </w:pPr>
      <w:r w:rsidRPr="002F26C3">
        <w:rPr>
          <w:rFonts w:cs="Cambria"/>
          <w:color w:val="000000"/>
          <w:sz w:val="21"/>
          <w:szCs w:val="21"/>
          <w:lang w:val="es-ES_tradnl"/>
        </w:rPr>
        <w:t>11</w:t>
      </w:r>
      <w:r w:rsidR="00ED406C" w:rsidRPr="002F26C3">
        <w:rPr>
          <w:rFonts w:cs="Cambria"/>
          <w:color w:val="000000"/>
          <w:sz w:val="21"/>
          <w:szCs w:val="21"/>
          <w:lang w:val="es-ES_tradnl"/>
        </w:rPr>
        <w:t xml:space="preserve"> mujeres</w:t>
      </w:r>
    </w:p>
    <w:p w:rsidR="00ED406C" w:rsidRPr="002F26C3" w:rsidRDefault="00ED406C" w:rsidP="00ED406C">
      <w:pPr>
        <w:pStyle w:val="MediumGrid1-Accent21"/>
        <w:ind w:left="585"/>
        <w:rPr>
          <w:rFonts w:cs="Cambria"/>
          <w:color w:val="000000"/>
          <w:sz w:val="21"/>
          <w:szCs w:val="21"/>
          <w:lang w:val="es-ES_tradnl"/>
        </w:rPr>
      </w:pPr>
    </w:p>
    <w:p w:rsidR="00ED406C" w:rsidRPr="002F26C3" w:rsidRDefault="00ED406C" w:rsidP="00ED406C">
      <w:pPr>
        <w:pStyle w:val="MediumGrid1-Accent21"/>
        <w:numPr>
          <w:ilvl w:val="0"/>
          <w:numId w:val="14"/>
        </w:numPr>
        <w:rPr>
          <w:rFonts w:cs="Cambria"/>
          <w:b/>
          <w:color w:val="000000"/>
          <w:sz w:val="21"/>
          <w:szCs w:val="21"/>
          <w:lang w:val="es-ES_tradnl"/>
        </w:rPr>
      </w:pPr>
      <w:r w:rsidRPr="002F26C3">
        <w:rPr>
          <w:rFonts w:cs="Cambria"/>
          <w:b/>
          <w:color w:val="000000"/>
          <w:sz w:val="21"/>
          <w:szCs w:val="21"/>
          <w:lang w:val="es-ES_tradnl"/>
        </w:rPr>
        <w:t xml:space="preserve">¿Cuántos fueron niños, adultos, y personas mayores? </w:t>
      </w:r>
    </w:p>
    <w:p w:rsidR="00ED406C" w:rsidRPr="002F26C3" w:rsidRDefault="00ED406C" w:rsidP="00ED406C">
      <w:pPr>
        <w:pStyle w:val="MediumGrid1-Accent21"/>
        <w:rPr>
          <w:rFonts w:cs="Cambria"/>
          <w:color w:val="000000"/>
          <w:sz w:val="21"/>
          <w:szCs w:val="21"/>
          <w:lang w:val="es-ES_tradnl"/>
        </w:rPr>
      </w:pPr>
    </w:p>
    <w:p w:rsidR="00ED406C" w:rsidRPr="002F26C3" w:rsidRDefault="00ED406C" w:rsidP="00ED406C">
      <w:pPr>
        <w:pStyle w:val="MediumGrid1-Accent21"/>
        <w:ind w:left="850"/>
        <w:rPr>
          <w:rFonts w:cs="Cambria"/>
          <w:color w:val="000000"/>
          <w:sz w:val="21"/>
          <w:szCs w:val="21"/>
          <w:lang w:val="es-ES_tradnl"/>
        </w:rPr>
      </w:pPr>
      <w:r w:rsidRPr="002F26C3">
        <w:rPr>
          <w:rFonts w:cs="Cambria"/>
          <w:color w:val="000000"/>
          <w:sz w:val="21"/>
          <w:szCs w:val="21"/>
          <w:lang w:val="es-ES_tradnl"/>
        </w:rPr>
        <w:t xml:space="preserve">   21 niños de la I.E.primaria</w:t>
      </w:r>
    </w:p>
    <w:p w:rsidR="00ED406C" w:rsidRPr="002F26C3" w:rsidRDefault="00ED406C" w:rsidP="00ED406C">
      <w:pPr>
        <w:pStyle w:val="MediumGrid1-Accent21"/>
        <w:ind w:left="850"/>
        <w:rPr>
          <w:rFonts w:cs="Cambria"/>
          <w:color w:val="000000"/>
          <w:sz w:val="21"/>
          <w:szCs w:val="21"/>
          <w:lang w:val="es-ES_tradnl"/>
        </w:rPr>
      </w:pPr>
      <w:r w:rsidRPr="002F26C3">
        <w:rPr>
          <w:rFonts w:cs="Cambria"/>
          <w:color w:val="000000"/>
          <w:sz w:val="21"/>
          <w:szCs w:val="21"/>
          <w:lang w:val="es-ES_tradnl"/>
        </w:rPr>
        <w:t xml:space="preserve">   07 niños de inicial</w:t>
      </w:r>
    </w:p>
    <w:p w:rsidR="00ED406C" w:rsidRPr="002F26C3" w:rsidRDefault="00ED406C" w:rsidP="00ED406C">
      <w:pPr>
        <w:pStyle w:val="MediumGrid1-Accent21"/>
        <w:ind w:left="850"/>
        <w:rPr>
          <w:rFonts w:cs="Cambria"/>
          <w:color w:val="000000"/>
          <w:sz w:val="21"/>
          <w:szCs w:val="21"/>
          <w:lang w:val="es-ES_tradnl"/>
        </w:rPr>
      </w:pPr>
      <w:r w:rsidRPr="002F26C3">
        <w:rPr>
          <w:rFonts w:cs="Cambria"/>
          <w:color w:val="000000"/>
          <w:sz w:val="21"/>
          <w:szCs w:val="21"/>
          <w:lang w:val="es-ES_tradnl"/>
        </w:rPr>
        <w:t xml:space="preserve">   02 adultos  -  profesores</w:t>
      </w:r>
    </w:p>
    <w:p w:rsidR="00ED406C" w:rsidRPr="002F26C3" w:rsidRDefault="00ED406C" w:rsidP="00ED406C">
      <w:pPr>
        <w:pStyle w:val="MediumGrid1-Accent21"/>
        <w:ind w:left="850"/>
        <w:rPr>
          <w:rFonts w:cs="Cambria"/>
          <w:color w:val="000000"/>
          <w:sz w:val="21"/>
          <w:szCs w:val="21"/>
          <w:lang w:val="es-ES_tradnl"/>
        </w:rPr>
      </w:pPr>
    </w:p>
    <w:p w:rsidR="00ED406C" w:rsidRPr="002F26C3" w:rsidRDefault="00ED406C" w:rsidP="00ED406C">
      <w:pPr>
        <w:pStyle w:val="MediumGrid1-Accent21"/>
        <w:numPr>
          <w:ilvl w:val="0"/>
          <w:numId w:val="14"/>
        </w:numPr>
        <w:rPr>
          <w:rFonts w:cs="Cambria"/>
          <w:b/>
          <w:color w:val="000000"/>
          <w:sz w:val="21"/>
          <w:szCs w:val="21"/>
          <w:lang w:val="es-ES_tradnl"/>
        </w:rPr>
      </w:pPr>
      <w:r w:rsidRPr="002F26C3">
        <w:rPr>
          <w:rFonts w:cs="Cambria"/>
          <w:b/>
          <w:color w:val="000000"/>
          <w:sz w:val="21"/>
          <w:szCs w:val="21"/>
          <w:lang w:val="es-ES_tradnl"/>
        </w:rPr>
        <w:t>¿Cuáles son las características principales de estas personas</w:t>
      </w:r>
      <w:r w:rsidR="00CF7E9E" w:rsidRPr="002F26C3">
        <w:rPr>
          <w:rFonts w:cs="Cambria"/>
          <w:b/>
          <w:color w:val="000000"/>
          <w:sz w:val="21"/>
          <w:szCs w:val="21"/>
          <w:lang w:val="es-ES_tradnl"/>
        </w:rPr>
        <w:t>?</w:t>
      </w:r>
    </w:p>
    <w:p w:rsidR="00ED406C" w:rsidRPr="002F26C3" w:rsidRDefault="00ED406C" w:rsidP="00ED406C">
      <w:pPr>
        <w:pStyle w:val="MediumGrid1-Accent21"/>
        <w:rPr>
          <w:rFonts w:cs="Cambria"/>
          <w:color w:val="000000"/>
          <w:sz w:val="21"/>
          <w:szCs w:val="21"/>
          <w:lang w:val="es-ES_tradnl"/>
        </w:rPr>
      </w:pPr>
    </w:p>
    <w:p w:rsidR="00ED406C" w:rsidRPr="002F26C3" w:rsidRDefault="00ED406C" w:rsidP="00ED406C">
      <w:pPr>
        <w:pStyle w:val="MediumGrid1-Accent21"/>
        <w:numPr>
          <w:ilvl w:val="0"/>
          <w:numId w:val="7"/>
        </w:numPr>
        <w:rPr>
          <w:rFonts w:cs="Cambria"/>
          <w:color w:val="000000"/>
          <w:sz w:val="21"/>
          <w:szCs w:val="21"/>
          <w:lang w:val="es-ES_tradnl"/>
        </w:rPr>
      </w:pPr>
      <w:r w:rsidRPr="002F26C3">
        <w:rPr>
          <w:rFonts w:cs="Cambria"/>
          <w:color w:val="000000"/>
          <w:sz w:val="21"/>
          <w:szCs w:val="21"/>
          <w:lang w:val="es-ES_tradnl"/>
        </w:rPr>
        <w:t>Viven en una comunidad campesina  muy distante</w:t>
      </w:r>
      <w:r w:rsidR="002F26C3" w:rsidRPr="002F26C3">
        <w:rPr>
          <w:rFonts w:cs="Cambria"/>
          <w:color w:val="000000"/>
          <w:sz w:val="21"/>
          <w:szCs w:val="21"/>
          <w:lang w:val="es-ES_tradnl"/>
        </w:rPr>
        <w:t>.</w:t>
      </w:r>
    </w:p>
    <w:p w:rsidR="00ED406C" w:rsidRPr="002F26C3" w:rsidRDefault="00ED406C" w:rsidP="00ED406C">
      <w:pPr>
        <w:pStyle w:val="MediumGrid1-Accent21"/>
        <w:numPr>
          <w:ilvl w:val="0"/>
          <w:numId w:val="7"/>
        </w:numPr>
        <w:rPr>
          <w:rFonts w:cs="Cambria"/>
          <w:color w:val="000000"/>
          <w:sz w:val="21"/>
          <w:szCs w:val="21"/>
          <w:lang w:val="es-ES_tradnl"/>
        </w:rPr>
      </w:pPr>
      <w:r w:rsidRPr="002F26C3">
        <w:rPr>
          <w:rFonts w:cs="Cambria"/>
          <w:color w:val="000000"/>
          <w:sz w:val="21"/>
          <w:szCs w:val="21"/>
          <w:lang w:val="es-ES_tradnl"/>
        </w:rPr>
        <w:t>Su lengua mater es el quechua.</w:t>
      </w:r>
    </w:p>
    <w:p w:rsidR="00ED406C" w:rsidRPr="002F26C3" w:rsidRDefault="00ED406C" w:rsidP="00ED406C">
      <w:pPr>
        <w:pStyle w:val="MediumGrid1-Accent21"/>
        <w:numPr>
          <w:ilvl w:val="0"/>
          <w:numId w:val="7"/>
        </w:numPr>
        <w:rPr>
          <w:rFonts w:cs="Cambria"/>
          <w:color w:val="000000"/>
          <w:sz w:val="21"/>
          <w:szCs w:val="21"/>
          <w:lang w:val="es-ES_tradnl"/>
        </w:rPr>
      </w:pPr>
      <w:r w:rsidRPr="002F26C3">
        <w:rPr>
          <w:rFonts w:cs="Cambria"/>
          <w:color w:val="000000"/>
          <w:sz w:val="21"/>
          <w:szCs w:val="21"/>
          <w:lang w:val="es-ES_tradnl"/>
        </w:rPr>
        <w:t>Se dedican a la agricultura y la ganadería en poca cantidad.</w:t>
      </w:r>
    </w:p>
    <w:p w:rsidR="002F26C3" w:rsidRPr="002F26C3" w:rsidRDefault="002F26C3" w:rsidP="00ED406C">
      <w:pPr>
        <w:pStyle w:val="MediumGrid1-Accent21"/>
        <w:numPr>
          <w:ilvl w:val="0"/>
          <w:numId w:val="7"/>
        </w:numPr>
        <w:rPr>
          <w:rFonts w:cs="Cambria"/>
          <w:color w:val="000000"/>
          <w:sz w:val="21"/>
          <w:szCs w:val="21"/>
          <w:lang w:val="es-ES_tradnl"/>
        </w:rPr>
      </w:pPr>
      <w:r w:rsidRPr="002F26C3">
        <w:rPr>
          <w:rFonts w:cs="Cambria"/>
          <w:color w:val="000000"/>
          <w:sz w:val="21"/>
          <w:szCs w:val="21"/>
          <w:lang w:val="es-ES_tradnl"/>
        </w:rPr>
        <w:t>Deficiente recurso económico.</w:t>
      </w:r>
    </w:p>
    <w:p w:rsidR="00ED406C" w:rsidRPr="002F26C3" w:rsidRDefault="00ED406C" w:rsidP="00ED406C">
      <w:pPr>
        <w:pStyle w:val="MediumGrid1-Accent21"/>
        <w:ind w:left="1395"/>
        <w:rPr>
          <w:rFonts w:cs="Cambria"/>
          <w:color w:val="000000"/>
          <w:sz w:val="21"/>
          <w:szCs w:val="21"/>
          <w:lang w:val="es-ES_tradnl"/>
        </w:rPr>
      </w:pPr>
    </w:p>
    <w:p w:rsidR="00ED406C" w:rsidRPr="002F26C3" w:rsidRDefault="00ED406C" w:rsidP="00ED406C">
      <w:pPr>
        <w:rPr>
          <w:b/>
          <w:color w:val="1F497D"/>
          <w:sz w:val="21"/>
          <w:szCs w:val="21"/>
          <w:lang w:val="es-ES_tradnl"/>
        </w:rPr>
      </w:pPr>
    </w:p>
    <w:p w:rsidR="00ED406C" w:rsidRPr="002F26C3" w:rsidRDefault="00ED406C" w:rsidP="00ED406C">
      <w:pPr>
        <w:rPr>
          <w:sz w:val="21"/>
          <w:szCs w:val="21"/>
          <w:lang w:val="es-ES_tradnl"/>
        </w:rPr>
      </w:pPr>
      <w:r w:rsidRPr="002F26C3">
        <w:rPr>
          <w:b/>
          <w:color w:val="1F497D"/>
          <w:sz w:val="21"/>
          <w:szCs w:val="21"/>
          <w:lang w:val="es-ES_tradnl"/>
        </w:rPr>
        <w:t xml:space="preserve">2. DISEÑO DEL PROYECTO </w:t>
      </w:r>
    </w:p>
    <w:p w:rsidR="00ED406C" w:rsidRPr="002F26C3" w:rsidRDefault="00ED406C" w:rsidP="00ED406C">
      <w:pPr>
        <w:pStyle w:val="MediumGrid1-Accent21"/>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00000"/>
          <w:sz w:val="21"/>
          <w:szCs w:val="21"/>
          <w:lang w:val="es-ES_tradnl"/>
        </w:rPr>
      </w:pPr>
      <w:r w:rsidRPr="002F26C3">
        <w:rPr>
          <w:rFonts w:cs="Cambria"/>
          <w:b/>
          <w:bCs/>
          <w:color w:val="000000"/>
          <w:sz w:val="21"/>
          <w:szCs w:val="21"/>
          <w:lang w:val="es-ES_tradnl"/>
        </w:rPr>
        <w:t>¿Se llevaron a cabo las actividades como se habían planeado inicialmente (como fue indicado en el Documento A)?</w:t>
      </w:r>
    </w:p>
    <w:p w:rsidR="00ED406C" w:rsidRPr="002F26C3" w:rsidRDefault="002F26C3" w:rsidP="00ED406C">
      <w:pPr>
        <w:pStyle w:val="MediumGrid1-Accent2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mbria"/>
          <w:bCs/>
          <w:color w:val="000000"/>
          <w:sz w:val="21"/>
          <w:szCs w:val="21"/>
          <w:lang w:val="es-ES_tradnl"/>
        </w:rPr>
      </w:pPr>
      <w:r w:rsidRPr="002F26C3">
        <w:rPr>
          <w:rFonts w:cs="Cambria"/>
          <w:bCs/>
          <w:color w:val="000000"/>
          <w:sz w:val="21"/>
          <w:szCs w:val="21"/>
          <w:lang w:val="es-ES_tradnl"/>
        </w:rPr>
        <w:t>Si, se desarrolló el proyecto con dificultes de la profesora.</w:t>
      </w:r>
    </w:p>
    <w:p w:rsidR="002F26C3" w:rsidRPr="002F26C3" w:rsidRDefault="002F26C3" w:rsidP="008C0F1A">
      <w:pPr>
        <w:pStyle w:val="MediumGrid1-Accent21"/>
        <w:widowControl w:val="0"/>
        <w:numPr>
          <w:ilvl w:val="2"/>
          <w:numId w:val="3"/>
        </w:numPr>
        <w:tabs>
          <w:tab w:val="left" w:pos="426"/>
          <w:tab w:val="left" w:pos="112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141"/>
        <w:jc w:val="both"/>
        <w:rPr>
          <w:rFonts w:cs="Cambria"/>
          <w:bCs/>
          <w:color w:val="000000"/>
          <w:sz w:val="21"/>
          <w:szCs w:val="21"/>
          <w:lang w:val="es-ES_tradnl"/>
        </w:rPr>
      </w:pPr>
      <w:r w:rsidRPr="002F26C3">
        <w:rPr>
          <w:rFonts w:cs="Cambria"/>
          <w:bCs/>
          <w:color w:val="000000"/>
          <w:sz w:val="21"/>
          <w:szCs w:val="21"/>
          <w:lang w:val="es-ES_tradnl"/>
        </w:rPr>
        <w:t>Los proyectos de investigac</w:t>
      </w:r>
      <w:r w:rsidR="008C0F1A">
        <w:rPr>
          <w:rFonts w:cs="Cambria"/>
          <w:bCs/>
          <w:color w:val="000000"/>
          <w:sz w:val="21"/>
          <w:szCs w:val="21"/>
          <w:lang w:val="es-ES_tradnl"/>
        </w:rPr>
        <w:t>iones tiene una duración de 4 semanas por cada curso</w:t>
      </w:r>
      <w:r w:rsidRPr="002F26C3">
        <w:rPr>
          <w:rFonts w:cs="Cambria"/>
          <w:bCs/>
          <w:color w:val="000000"/>
          <w:sz w:val="21"/>
          <w:szCs w:val="21"/>
          <w:lang w:val="es-ES_tradnl"/>
        </w:rPr>
        <w:t>, culminando en una presentación pública de los resultados de cada estudiante. Tres veces por año</w:t>
      </w:r>
      <w:r w:rsidR="008C0F1A">
        <w:rPr>
          <w:rFonts w:cs="Cambria"/>
          <w:bCs/>
          <w:color w:val="000000"/>
          <w:sz w:val="21"/>
          <w:szCs w:val="21"/>
          <w:lang w:val="es-ES_tradnl"/>
        </w:rPr>
        <w:t xml:space="preserve"> en los días logros</w:t>
      </w:r>
      <w:r w:rsidRPr="002F26C3">
        <w:rPr>
          <w:rFonts w:cs="Cambria"/>
          <w:bCs/>
          <w:color w:val="000000"/>
          <w:sz w:val="21"/>
          <w:szCs w:val="21"/>
          <w:lang w:val="es-ES_tradnl"/>
        </w:rPr>
        <w:t>,</w:t>
      </w:r>
      <w:r w:rsidR="008C0F1A">
        <w:rPr>
          <w:rFonts w:cs="Cambria"/>
          <w:bCs/>
          <w:color w:val="000000"/>
          <w:sz w:val="21"/>
          <w:szCs w:val="21"/>
          <w:lang w:val="es-ES_tradnl"/>
        </w:rPr>
        <w:t xml:space="preserve"> Además </w:t>
      </w:r>
      <w:r w:rsidRPr="002F26C3">
        <w:rPr>
          <w:rFonts w:cs="Cambria"/>
          <w:bCs/>
          <w:color w:val="000000"/>
          <w:sz w:val="21"/>
          <w:szCs w:val="21"/>
          <w:lang w:val="es-ES_tradnl"/>
        </w:rPr>
        <w:t xml:space="preserve"> los estudiantes presentan un resumen de sus p</w:t>
      </w:r>
      <w:r w:rsidR="008C0F1A">
        <w:rPr>
          <w:rFonts w:cs="Cambria"/>
          <w:bCs/>
          <w:color w:val="000000"/>
          <w:sz w:val="21"/>
          <w:szCs w:val="21"/>
          <w:lang w:val="es-ES_tradnl"/>
        </w:rPr>
        <w:t>royectos a sus padres y madres</w:t>
      </w:r>
      <w:r w:rsidRPr="002F26C3">
        <w:rPr>
          <w:rFonts w:cs="Cambria"/>
          <w:bCs/>
          <w:color w:val="000000"/>
          <w:sz w:val="21"/>
          <w:szCs w:val="21"/>
          <w:lang w:val="es-ES_tradnl"/>
        </w:rPr>
        <w:t>, sus profesores y sus compañeros de aula.</w:t>
      </w:r>
    </w:p>
    <w:p w:rsidR="002F26C3" w:rsidRPr="002F26C3" w:rsidRDefault="002F26C3" w:rsidP="008C0F1A">
      <w:pPr>
        <w:pStyle w:val="MediumGrid1-Accent21"/>
        <w:widowControl w:val="0"/>
        <w:numPr>
          <w:ilvl w:val="2"/>
          <w:numId w:val="3"/>
        </w:numPr>
        <w:tabs>
          <w:tab w:val="left" w:pos="112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141"/>
        <w:jc w:val="both"/>
        <w:rPr>
          <w:rFonts w:cs="Cambria"/>
          <w:bCs/>
          <w:color w:val="000000"/>
          <w:sz w:val="21"/>
          <w:szCs w:val="21"/>
          <w:lang w:val="es-ES_tradnl"/>
        </w:rPr>
      </w:pPr>
      <w:r w:rsidRPr="002F26C3">
        <w:rPr>
          <w:rFonts w:cs="Cambria"/>
          <w:bCs/>
          <w:color w:val="000000"/>
          <w:sz w:val="21"/>
          <w:szCs w:val="21"/>
          <w:lang w:val="es-ES_tradnl"/>
        </w:rPr>
        <w:t>Los estudiantes en tres grupos, eligen una actividad (por ejemplo tiros, soga, trompo, plic plac, futbol, legos,</w:t>
      </w:r>
      <w:r w:rsidR="00474394">
        <w:rPr>
          <w:rFonts w:cs="Cambria"/>
          <w:bCs/>
          <w:color w:val="000000"/>
          <w:sz w:val="21"/>
          <w:szCs w:val="21"/>
          <w:lang w:val="es-ES_tradnl"/>
        </w:rPr>
        <w:t xml:space="preserve"> kiwi, </w:t>
      </w:r>
      <w:r w:rsidRPr="002F26C3">
        <w:rPr>
          <w:rFonts w:cs="Cambria"/>
          <w:bCs/>
          <w:color w:val="000000"/>
          <w:sz w:val="21"/>
          <w:szCs w:val="21"/>
          <w:lang w:val="es-ES_tradnl"/>
        </w:rPr>
        <w:t xml:space="preserve"> etc.) de una lista al comienzo de cada proyecto nuevo. Cada pr</w:t>
      </w:r>
      <w:r w:rsidR="00474394">
        <w:rPr>
          <w:rFonts w:cs="Cambria"/>
          <w:bCs/>
          <w:color w:val="000000"/>
          <w:sz w:val="21"/>
          <w:szCs w:val="21"/>
          <w:lang w:val="es-ES_tradnl"/>
        </w:rPr>
        <w:t>oyecto será vinculado con</w:t>
      </w:r>
      <w:r w:rsidRPr="002F26C3">
        <w:rPr>
          <w:rFonts w:cs="Cambria"/>
          <w:bCs/>
          <w:color w:val="000000"/>
          <w:sz w:val="21"/>
          <w:szCs w:val="21"/>
          <w:lang w:val="es-ES_tradnl"/>
        </w:rPr>
        <w:t xml:space="preserve"> sus cursos escolares. Las actividades son seleccionadas por su prevalencia en las comunidades andinas o por el fuerte interés estudiantil en proyectos previos.</w:t>
      </w:r>
    </w:p>
    <w:p w:rsidR="002F26C3" w:rsidRPr="002F26C3" w:rsidRDefault="002F26C3" w:rsidP="008C0F1A">
      <w:pPr>
        <w:pStyle w:val="MediumGrid1-Accent21"/>
        <w:widowControl w:val="0"/>
        <w:numPr>
          <w:ilvl w:val="2"/>
          <w:numId w:val="3"/>
        </w:numPr>
        <w:tabs>
          <w:tab w:val="left" w:pos="112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141"/>
        <w:jc w:val="both"/>
        <w:rPr>
          <w:rFonts w:cs="Cambria"/>
          <w:bCs/>
          <w:color w:val="000000"/>
          <w:sz w:val="21"/>
          <w:szCs w:val="21"/>
          <w:lang w:val="es-ES_tradnl"/>
        </w:rPr>
      </w:pPr>
      <w:r w:rsidRPr="002F26C3">
        <w:rPr>
          <w:rFonts w:cs="Cambria"/>
          <w:bCs/>
          <w:color w:val="000000"/>
          <w:sz w:val="21"/>
          <w:szCs w:val="21"/>
          <w:lang w:val="es-ES_tradnl"/>
        </w:rPr>
        <w:t>Utilizando los pasos de la metodología científica, los estudiantes investigan todos los detalles de la actividad y como puede ser utilizado para aprender o enseñar el curso escolar definido por el proyecto.</w:t>
      </w:r>
    </w:p>
    <w:p w:rsidR="002F26C3" w:rsidRPr="002F26C3" w:rsidRDefault="002F26C3" w:rsidP="008C0F1A">
      <w:pPr>
        <w:pStyle w:val="MediumGrid1-Accent21"/>
        <w:widowControl w:val="0"/>
        <w:numPr>
          <w:ilvl w:val="2"/>
          <w:numId w:val="3"/>
        </w:numPr>
        <w:tabs>
          <w:tab w:val="left" w:pos="112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141"/>
        <w:jc w:val="both"/>
        <w:rPr>
          <w:rFonts w:cs="Cambria"/>
          <w:bCs/>
          <w:color w:val="000000"/>
          <w:sz w:val="21"/>
          <w:szCs w:val="21"/>
          <w:lang w:val="es-ES_tradnl"/>
        </w:rPr>
      </w:pPr>
      <w:r w:rsidRPr="002F26C3">
        <w:rPr>
          <w:rFonts w:cs="Cambria"/>
          <w:bCs/>
          <w:color w:val="000000"/>
          <w:sz w:val="21"/>
          <w:szCs w:val="21"/>
          <w:lang w:val="es-ES_tradnl"/>
        </w:rPr>
        <w:t>Los estudiantes documentan la actividad elegida y el proceso de investigación (informes escritos, diagramas y dibujos, video, entrevistas grabadas, fotografías, muestras del trabajo, etc.) que son utilizados luego para crear una base de datos para sus presentaciones y como un portafolio electrónico de cada estudiante manejado por el profesor.</w:t>
      </w:r>
    </w:p>
    <w:p w:rsidR="00ED406C" w:rsidRPr="00A65506" w:rsidRDefault="00ED406C" w:rsidP="00ED406C">
      <w:pPr>
        <w:pStyle w:val="MediumGrid1-Accent2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cs="Cambria"/>
          <w:b/>
          <w:bCs/>
          <w:color w:val="000000"/>
          <w:sz w:val="21"/>
          <w:szCs w:val="21"/>
          <w:lang w:val="es-ES_tradnl"/>
        </w:rPr>
      </w:pPr>
    </w:p>
    <w:p w:rsidR="00ED406C" w:rsidRPr="00A65506" w:rsidRDefault="00ED406C" w:rsidP="00ED406C">
      <w:pPr>
        <w:pStyle w:val="MediumGrid1-Accent21"/>
        <w:widowControl w:val="0"/>
        <w:numPr>
          <w:ilvl w:val="0"/>
          <w:numId w:val="1"/>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b/>
          <w:bCs/>
          <w:color w:val="000000"/>
          <w:sz w:val="21"/>
          <w:szCs w:val="21"/>
          <w:lang w:val="es-ES_tradnl"/>
        </w:rPr>
      </w:pPr>
      <w:r w:rsidRPr="00A65506">
        <w:rPr>
          <w:rFonts w:cs="Cambria"/>
          <w:b/>
          <w:bCs/>
          <w:color w:val="000000"/>
          <w:sz w:val="21"/>
          <w:szCs w:val="21"/>
          <w:lang w:val="es-ES_tradnl"/>
        </w:rPr>
        <w:t>¿La implementación de estas actividades alcanzaron los resultados (productos y/o servicios) esperado</w:t>
      </w:r>
    </w:p>
    <w:p w:rsidR="00ED406C" w:rsidRPr="002F26C3" w:rsidRDefault="00ED406C" w:rsidP="00ED406C">
      <w:pPr>
        <w:pStyle w:val="MediumGrid1-Accent2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mbria"/>
          <w:bCs/>
          <w:color w:val="000000"/>
          <w:sz w:val="21"/>
          <w:szCs w:val="21"/>
          <w:lang w:val="es-ES_tradnl"/>
        </w:rPr>
      </w:pPr>
    </w:p>
    <w:p w:rsidR="00ED406C" w:rsidRDefault="00DC4E99" w:rsidP="00A65506">
      <w:pPr>
        <w:pStyle w:val="MediumGrid1-Accent2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cs="Cambria"/>
          <w:bCs/>
          <w:color w:val="000000"/>
          <w:sz w:val="21"/>
          <w:szCs w:val="21"/>
          <w:lang w:val="es-ES_tradnl"/>
        </w:rPr>
      </w:pPr>
      <w:r>
        <w:rPr>
          <w:rFonts w:cs="Cambria"/>
          <w:bCs/>
          <w:color w:val="000000"/>
          <w:sz w:val="21"/>
          <w:szCs w:val="21"/>
          <w:lang w:val="es-ES_tradnl"/>
        </w:rPr>
        <w:t>Si</w:t>
      </w:r>
      <w:r w:rsidR="009E308B">
        <w:rPr>
          <w:rFonts w:cs="Cambria"/>
          <w:bCs/>
          <w:color w:val="000000"/>
          <w:sz w:val="21"/>
          <w:szCs w:val="21"/>
          <w:lang w:val="es-ES_tradnl"/>
        </w:rPr>
        <w:t>,</w:t>
      </w:r>
      <w:r>
        <w:rPr>
          <w:rFonts w:cs="Cambria"/>
          <w:bCs/>
          <w:color w:val="000000"/>
          <w:sz w:val="21"/>
          <w:szCs w:val="21"/>
          <w:lang w:val="es-ES_tradnl"/>
        </w:rPr>
        <w:t xml:space="preserve"> regularmente</w:t>
      </w:r>
      <w:r w:rsidR="009E308B">
        <w:rPr>
          <w:rFonts w:cs="Cambria"/>
          <w:bCs/>
          <w:color w:val="000000"/>
          <w:sz w:val="21"/>
          <w:szCs w:val="21"/>
          <w:lang w:val="es-ES_tradnl"/>
        </w:rPr>
        <w:t>. L</w:t>
      </w:r>
      <w:r w:rsidR="00ED406C" w:rsidRPr="002F26C3">
        <w:rPr>
          <w:rFonts w:cs="Cambria"/>
          <w:bCs/>
          <w:color w:val="000000"/>
          <w:sz w:val="21"/>
          <w:szCs w:val="21"/>
          <w:lang w:val="es-ES_tradnl"/>
        </w:rPr>
        <w:t>a implementac</w:t>
      </w:r>
      <w:r>
        <w:rPr>
          <w:rFonts w:cs="Cambria"/>
          <w:bCs/>
          <w:color w:val="000000"/>
          <w:sz w:val="21"/>
          <w:szCs w:val="21"/>
          <w:lang w:val="es-ES_tradnl"/>
        </w:rPr>
        <w:t>ión de las act</w:t>
      </w:r>
      <w:r w:rsidR="009E308B">
        <w:rPr>
          <w:rFonts w:cs="Cambria"/>
          <w:bCs/>
          <w:color w:val="000000"/>
          <w:sz w:val="21"/>
          <w:szCs w:val="21"/>
          <w:lang w:val="es-ES_tradnl"/>
        </w:rPr>
        <w:t>ividades mejoraron regularmente</w:t>
      </w:r>
      <w:r w:rsidR="00ED406C" w:rsidRPr="002F26C3">
        <w:rPr>
          <w:rFonts w:cs="Cambria"/>
          <w:bCs/>
          <w:color w:val="000000"/>
          <w:sz w:val="21"/>
          <w:szCs w:val="21"/>
          <w:lang w:val="es-ES_tradnl"/>
        </w:rPr>
        <w:t xml:space="preserve"> el rendimiento académico de los escolares  en los diferentes cursos </w:t>
      </w:r>
      <w:r>
        <w:rPr>
          <w:rFonts w:cs="Cambria"/>
          <w:bCs/>
          <w:color w:val="000000"/>
          <w:sz w:val="21"/>
          <w:szCs w:val="21"/>
          <w:lang w:val="es-ES_tradnl"/>
        </w:rPr>
        <w:t>de Matemática, Comunicación, ciencia y ambiente y personal</w:t>
      </w:r>
      <w:r w:rsidR="009E308B">
        <w:rPr>
          <w:rFonts w:cs="Cambria"/>
          <w:bCs/>
          <w:color w:val="000000"/>
          <w:sz w:val="21"/>
          <w:szCs w:val="21"/>
          <w:lang w:val="es-ES_tradnl"/>
        </w:rPr>
        <w:t xml:space="preserve"> social, este resultado fue que la profesora del proyecto no seguía el esquema de trabajo propuesto por la fundación Alma.</w:t>
      </w:r>
    </w:p>
    <w:p w:rsidR="00A65506" w:rsidRPr="002F26C3" w:rsidRDefault="00A65506" w:rsidP="009E308B">
      <w:pPr>
        <w:pStyle w:val="MediumGrid1-Accent21"/>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mbria"/>
          <w:color w:val="000000"/>
          <w:sz w:val="21"/>
          <w:szCs w:val="21"/>
          <w:lang w:val="es-ES_tradnl"/>
        </w:rPr>
      </w:pPr>
    </w:p>
    <w:p w:rsidR="00ED406C" w:rsidRPr="002F26C3" w:rsidRDefault="00ED406C" w:rsidP="00ED406C">
      <w:pPr>
        <w:rPr>
          <w:sz w:val="21"/>
          <w:szCs w:val="21"/>
          <w:lang w:val="es-ES_tradnl"/>
        </w:rPr>
      </w:pPr>
      <w:r w:rsidRPr="002F26C3">
        <w:rPr>
          <w:b/>
          <w:color w:val="1F497D"/>
          <w:sz w:val="21"/>
          <w:szCs w:val="21"/>
          <w:lang w:val="es-ES_tradnl"/>
        </w:rPr>
        <w:t>3. IMPACTO</w:t>
      </w:r>
    </w:p>
    <w:p w:rsidR="00ED406C" w:rsidRDefault="00ED406C" w:rsidP="00ED406C">
      <w:pPr>
        <w:pStyle w:val="MediumGrid1-Accent21"/>
        <w:numPr>
          <w:ilvl w:val="0"/>
          <w:numId w:val="3"/>
        </w:numPr>
        <w:rPr>
          <w:rFonts w:cs="Cambria"/>
          <w:color w:val="000000"/>
          <w:sz w:val="21"/>
          <w:szCs w:val="21"/>
          <w:lang w:val="es-ES_tradnl"/>
        </w:rPr>
      </w:pPr>
      <w:r w:rsidRPr="002F26C3">
        <w:rPr>
          <w:rFonts w:cs="Cambria"/>
          <w:color w:val="000000"/>
          <w:sz w:val="21"/>
          <w:szCs w:val="21"/>
          <w:lang w:val="es-ES_tradnl"/>
        </w:rPr>
        <w:t>¿La implementación del proyecto consiguió el impacto esperado (como fue indicado en el Documento A)?</w:t>
      </w:r>
    </w:p>
    <w:p w:rsidR="00922AD6" w:rsidRDefault="00922AD6" w:rsidP="00922AD6">
      <w:pPr>
        <w:pStyle w:val="MediumGrid1-Accent21"/>
        <w:rPr>
          <w:rFonts w:cs="Cambria"/>
          <w:color w:val="000000"/>
          <w:sz w:val="21"/>
          <w:szCs w:val="21"/>
          <w:lang w:val="es-ES_tradnl"/>
        </w:rPr>
      </w:pPr>
    </w:p>
    <w:p w:rsidR="00922AD6" w:rsidRDefault="00922AD6" w:rsidP="00922AD6">
      <w:pPr>
        <w:pStyle w:val="MediumGrid1-Accent21"/>
        <w:rPr>
          <w:rFonts w:cs="Cambria"/>
          <w:color w:val="000000"/>
          <w:sz w:val="21"/>
          <w:szCs w:val="21"/>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1683"/>
        <w:gridCol w:w="2122"/>
        <w:gridCol w:w="4652"/>
      </w:tblGrid>
      <w:tr w:rsidR="00922AD6" w:rsidRPr="007945A2" w:rsidTr="00527290">
        <w:tc>
          <w:tcPr>
            <w:tcW w:w="9889" w:type="dxa"/>
            <w:gridSpan w:val="4"/>
            <w:shd w:val="clear" w:color="auto" w:fill="DBDBDB"/>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 xml:space="preserve">DATOS DUROS </w:t>
            </w:r>
          </w:p>
        </w:tc>
      </w:tr>
      <w:tr w:rsidR="00922AD6" w:rsidRPr="007945A2" w:rsidTr="00527290">
        <w:tc>
          <w:tcPr>
            <w:tcW w:w="1432"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Aspecto</w:t>
            </w:r>
          </w:p>
        </w:tc>
        <w:tc>
          <w:tcPr>
            <w:tcW w:w="1653"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Indicador</w:t>
            </w:r>
          </w:p>
        </w:tc>
        <w:tc>
          <w:tcPr>
            <w:tcW w:w="2126"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Medida</w:t>
            </w:r>
          </w:p>
        </w:tc>
        <w:tc>
          <w:tcPr>
            <w:tcW w:w="4678"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Logro</w:t>
            </w:r>
          </w:p>
        </w:tc>
      </w:tr>
      <w:tr w:rsidR="00922AD6" w:rsidRPr="007945A2" w:rsidTr="00527290">
        <w:tc>
          <w:tcPr>
            <w:tcW w:w="1432"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 xml:space="preserve">Interés en la educación de parte de los estudiantes </w:t>
            </w:r>
          </w:p>
        </w:tc>
        <w:tc>
          <w:tcPr>
            <w:tcW w:w="1653"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Asistencia</w:t>
            </w:r>
          </w:p>
        </w:tc>
        <w:tc>
          <w:tcPr>
            <w:tcW w:w="2126"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 de asistencia al proyecto</w:t>
            </w:r>
          </w:p>
        </w:tc>
        <w:tc>
          <w:tcPr>
            <w:tcW w:w="4678" w:type="dxa"/>
          </w:tcPr>
          <w:p w:rsidR="00922AD6" w:rsidRPr="007945A2" w:rsidRDefault="007945A2" w:rsidP="007945A2">
            <w:pPr>
              <w:spacing w:line="276" w:lineRule="auto"/>
              <w:rPr>
                <w:rFonts w:cs="Cambria"/>
                <w:color w:val="000000"/>
                <w:sz w:val="21"/>
                <w:szCs w:val="21"/>
                <w:lang w:val="es-ES_tradnl"/>
              </w:rPr>
            </w:pPr>
            <w:r>
              <w:rPr>
                <w:rFonts w:cs="Cambria"/>
                <w:color w:val="000000"/>
                <w:sz w:val="21"/>
                <w:szCs w:val="21"/>
                <w:lang w:val="es-ES_tradnl"/>
              </w:rPr>
              <w:t>83</w:t>
            </w:r>
            <w:r w:rsidR="00922AD6" w:rsidRPr="007945A2">
              <w:rPr>
                <w:rFonts w:cs="Cambria"/>
                <w:color w:val="000000"/>
                <w:sz w:val="21"/>
                <w:szCs w:val="21"/>
                <w:lang w:val="es-ES_tradnl"/>
              </w:rPr>
              <w:t xml:space="preserve">% </w:t>
            </w:r>
            <w:r>
              <w:rPr>
                <w:rFonts w:cs="Cambria"/>
                <w:color w:val="000000"/>
                <w:sz w:val="21"/>
                <w:szCs w:val="21"/>
                <w:lang w:val="es-ES_tradnl"/>
              </w:rPr>
              <w:t>de participación de los estudiantes de principio a final del proyecto.</w:t>
            </w:r>
          </w:p>
        </w:tc>
      </w:tr>
      <w:tr w:rsidR="00922AD6" w:rsidRPr="007945A2" w:rsidTr="00527290">
        <w:tc>
          <w:tcPr>
            <w:tcW w:w="1432"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Habilidades analíticas y creativas</w:t>
            </w:r>
          </w:p>
          <w:p w:rsidR="00922AD6" w:rsidRPr="007945A2" w:rsidRDefault="00922AD6" w:rsidP="00527290">
            <w:pPr>
              <w:rPr>
                <w:rFonts w:cs="Cambria"/>
                <w:color w:val="000000"/>
                <w:sz w:val="21"/>
                <w:szCs w:val="21"/>
                <w:lang w:val="es-PE"/>
              </w:rPr>
            </w:pPr>
          </w:p>
        </w:tc>
        <w:tc>
          <w:tcPr>
            <w:tcW w:w="1653"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Entrevistas entre profesor y alumnos</w:t>
            </w:r>
          </w:p>
          <w:p w:rsidR="00922AD6" w:rsidRPr="007945A2" w:rsidRDefault="00922AD6" w:rsidP="00527290">
            <w:pPr>
              <w:rPr>
                <w:rFonts w:cs="Cambria"/>
                <w:color w:val="000000"/>
                <w:sz w:val="21"/>
                <w:szCs w:val="21"/>
                <w:lang w:val="es-PE"/>
              </w:rPr>
            </w:pPr>
          </w:p>
        </w:tc>
        <w:tc>
          <w:tcPr>
            <w:tcW w:w="2126"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 de alumnos que mejoran su rendimiento analítico y creativo</w:t>
            </w:r>
          </w:p>
        </w:tc>
        <w:tc>
          <w:tcPr>
            <w:tcW w:w="4678" w:type="dxa"/>
          </w:tcPr>
          <w:p w:rsidR="00922AD6" w:rsidRPr="007945A2" w:rsidRDefault="00A75F3D" w:rsidP="007945A2">
            <w:pPr>
              <w:spacing w:line="276" w:lineRule="auto"/>
              <w:rPr>
                <w:rFonts w:cs="Cambria"/>
                <w:color w:val="000000"/>
                <w:sz w:val="21"/>
                <w:szCs w:val="21"/>
                <w:lang w:val="es-ES_tradnl"/>
              </w:rPr>
            </w:pPr>
            <w:r w:rsidRPr="005C56B9">
              <w:rPr>
                <w:rFonts w:cs="Cambria"/>
                <w:color w:val="000000"/>
                <w:sz w:val="21"/>
                <w:szCs w:val="21"/>
                <w:lang w:val="es-ES_tradnl"/>
              </w:rPr>
              <w:t>30%</w:t>
            </w:r>
            <w:r>
              <w:rPr>
                <w:rFonts w:cs="Cambria"/>
                <w:color w:val="000000"/>
                <w:sz w:val="21"/>
                <w:szCs w:val="21"/>
                <w:lang w:val="es-ES_tradnl"/>
              </w:rPr>
              <w:t xml:space="preserve"> de avance aproximadamente, deficiente desarrollo del proyecto por parte de la profesora de la biblioteca. </w:t>
            </w:r>
          </w:p>
        </w:tc>
      </w:tr>
      <w:tr w:rsidR="00922AD6" w:rsidRPr="007945A2" w:rsidTr="00527290">
        <w:tc>
          <w:tcPr>
            <w:tcW w:w="1432" w:type="dxa"/>
          </w:tcPr>
          <w:p w:rsidR="00922AD6" w:rsidRPr="007945A2" w:rsidRDefault="00922AD6" w:rsidP="00527290">
            <w:pPr>
              <w:rPr>
                <w:sz w:val="21"/>
                <w:szCs w:val="21"/>
                <w:lang w:val="es-PE"/>
              </w:rPr>
            </w:pPr>
            <w:r w:rsidRPr="007945A2">
              <w:rPr>
                <w:sz w:val="21"/>
                <w:szCs w:val="21"/>
                <w:lang w:val="es-PE"/>
              </w:rPr>
              <w:t>Participación de docentes</w:t>
            </w:r>
          </w:p>
          <w:p w:rsidR="00922AD6" w:rsidRPr="007945A2" w:rsidRDefault="00922AD6" w:rsidP="00527290">
            <w:pPr>
              <w:rPr>
                <w:rFonts w:cs="Cambria"/>
                <w:color w:val="000000"/>
                <w:sz w:val="21"/>
                <w:szCs w:val="21"/>
                <w:lang w:val="es-PE"/>
              </w:rPr>
            </w:pPr>
          </w:p>
        </w:tc>
        <w:tc>
          <w:tcPr>
            <w:tcW w:w="1653" w:type="dxa"/>
          </w:tcPr>
          <w:p w:rsidR="00922AD6" w:rsidRPr="007945A2" w:rsidRDefault="00922AD6" w:rsidP="00527290">
            <w:pPr>
              <w:rPr>
                <w:rFonts w:cs="Cambria"/>
                <w:color w:val="000000"/>
                <w:sz w:val="21"/>
                <w:szCs w:val="21"/>
                <w:lang w:val="es-PE"/>
              </w:rPr>
            </w:pPr>
            <w:r w:rsidRPr="007945A2">
              <w:rPr>
                <w:sz w:val="21"/>
                <w:szCs w:val="21"/>
                <w:lang w:val="es-PE"/>
              </w:rPr>
              <w:t>Desaprobación</w:t>
            </w:r>
          </w:p>
        </w:tc>
        <w:tc>
          <w:tcPr>
            <w:tcW w:w="2126" w:type="dxa"/>
          </w:tcPr>
          <w:p w:rsidR="00922AD6" w:rsidRPr="007945A2" w:rsidRDefault="00922AD6" w:rsidP="00527290">
            <w:pPr>
              <w:rPr>
                <w:sz w:val="21"/>
                <w:szCs w:val="21"/>
                <w:lang w:val="es-PE"/>
              </w:rPr>
            </w:pPr>
            <w:r w:rsidRPr="007945A2">
              <w:rPr>
                <w:sz w:val="21"/>
                <w:szCs w:val="21"/>
                <w:lang w:val="es-PE"/>
              </w:rPr>
              <w:t>% de alumnos desaprobados en 2014 comparado con 2015</w:t>
            </w:r>
          </w:p>
          <w:p w:rsidR="00922AD6" w:rsidRPr="007945A2" w:rsidRDefault="00922AD6" w:rsidP="00527290">
            <w:pPr>
              <w:rPr>
                <w:rFonts w:cs="Cambria"/>
                <w:color w:val="000000"/>
                <w:sz w:val="21"/>
                <w:szCs w:val="21"/>
                <w:lang w:val="es-PE"/>
              </w:rPr>
            </w:pPr>
          </w:p>
        </w:tc>
        <w:tc>
          <w:tcPr>
            <w:tcW w:w="4678" w:type="dxa"/>
          </w:tcPr>
          <w:p w:rsidR="00922AD6" w:rsidRPr="000B689C" w:rsidRDefault="00922AD6" w:rsidP="00527290">
            <w:pPr>
              <w:spacing w:line="276" w:lineRule="auto"/>
              <w:rPr>
                <w:rFonts w:cs="Cambria"/>
                <w:color w:val="000000"/>
                <w:sz w:val="21"/>
                <w:szCs w:val="21"/>
                <w:highlight w:val="yellow"/>
                <w:lang w:val="es-ES_tradnl"/>
              </w:rPr>
            </w:pPr>
            <w:r w:rsidRPr="000B689C">
              <w:rPr>
                <w:rFonts w:cs="Cambria"/>
                <w:color w:val="000000"/>
                <w:sz w:val="21"/>
                <w:szCs w:val="21"/>
                <w:highlight w:val="yellow"/>
                <w:lang w:val="es-ES_tradnl"/>
              </w:rPr>
              <w:t xml:space="preserve">Porcentajes de alumnos </w:t>
            </w:r>
          </w:p>
          <w:p w:rsidR="00922AD6" w:rsidRPr="000B689C" w:rsidRDefault="00A75F3D" w:rsidP="00527290">
            <w:pPr>
              <w:spacing w:line="276" w:lineRule="auto"/>
              <w:rPr>
                <w:rFonts w:cs="Cambria"/>
                <w:color w:val="000000"/>
                <w:sz w:val="21"/>
                <w:szCs w:val="21"/>
                <w:highlight w:val="yellow"/>
                <w:lang w:val="es-ES_tradnl"/>
              </w:rPr>
            </w:pPr>
            <w:r w:rsidRPr="000B689C">
              <w:rPr>
                <w:rFonts w:cs="Cambria"/>
                <w:color w:val="000000"/>
                <w:sz w:val="21"/>
                <w:szCs w:val="21"/>
                <w:highlight w:val="yellow"/>
                <w:lang w:val="es-ES_tradnl"/>
              </w:rPr>
              <w:t xml:space="preserve">Aprobados: </w:t>
            </w:r>
          </w:p>
          <w:p w:rsidR="00922AD6" w:rsidRPr="007945A2" w:rsidRDefault="00A75F3D" w:rsidP="00527290">
            <w:pPr>
              <w:spacing w:line="276" w:lineRule="auto"/>
              <w:rPr>
                <w:rFonts w:cs="Cambria"/>
                <w:color w:val="000000"/>
                <w:sz w:val="21"/>
                <w:szCs w:val="21"/>
                <w:lang w:val="es-ES_tradnl"/>
              </w:rPr>
            </w:pPr>
            <w:r w:rsidRPr="000B689C">
              <w:rPr>
                <w:rFonts w:cs="Cambria"/>
                <w:color w:val="000000"/>
                <w:sz w:val="21"/>
                <w:szCs w:val="21"/>
                <w:highlight w:val="yellow"/>
                <w:lang w:val="es-ES_tradnl"/>
              </w:rPr>
              <w:t>Desaprobados:</w:t>
            </w:r>
          </w:p>
        </w:tc>
      </w:tr>
      <w:tr w:rsidR="00922AD6" w:rsidRPr="007945A2" w:rsidTr="00527290">
        <w:tc>
          <w:tcPr>
            <w:tcW w:w="9889" w:type="dxa"/>
            <w:gridSpan w:val="4"/>
            <w:shd w:val="clear" w:color="auto" w:fill="DBDBDB"/>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 xml:space="preserve">DATOS SUAVES </w:t>
            </w:r>
          </w:p>
        </w:tc>
      </w:tr>
      <w:tr w:rsidR="00922AD6" w:rsidRPr="007945A2" w:rsidTr="00527290">
        <w:tc>
          <w:tcPr>
            <w:tcW w:w="1432"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Aspecto</w:t>
            </w:r>
          </w:p>
        </w:tc>
        <w:tc>
          <w:tcPr>
            <w:tcW w:w="1653"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Indicador</w:t>
            </w:r>
          </w:p>
        </w:tc>
        <w:tc>
          <w:tcPr>
            <w:tcW w:w="2126"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Medida</w:t>
            </w:r>
          </w:p>
        </w:tc>
        <w:tc>
          <w:tcPr>
            <w:tcW w:w="4678" w:type="dxa"/>
          </w:tcPr>
          <w:p w:rsidR="00922AD6" w:rsidRPr="007945A2" w:rsidRDefault="00922AD6" w:rsidP="00527290">
            <w:pPr>
              <w:spacing w:line="360" w:lineRule="auto"/>
              <w:jc w:val="center"/>
              <w:rPr>
                <w:rFonts w:cs="Cambria"/>
                <w:b/>
                <w:color w:val="000000"/>
                <w:sz w:val="21"/>
                <w:szCs w:val="21"/>
                <w:lang w:val="es-ES_tradnl"/>
              </w:rPr>
            </w:pPr>
            <w:r w:rsidRPr="007945A2">
              <w:rPr>
                <w:rFonts w:cs="Cambria"/>
                <w:b/>
                <w:color w:val="000000"/>
                <w:sz w:val="21"/>
                <w:szCs w:val="21"/>
                <w:lang w:val="es-ES_tradnl"/>
              </w:rPr>
              <w:t>Logro</w:t>
            </w:r>
          </w:p>
        </w:tc>
      </w:tr>
      <w:tr w:rsidR="00922AD6" w:rsidRPr="007945A2" w:rsidTr="00527290">
        <w:tc>
          <w:tcPr>
            <w:tcW w:w="1432" w:type="dxa"/>
          </w:tcPr>
          <w:p w:rsidR="00922AD6" w:rsidRPr="007945A2" w:rsidRDefault="00922AD6" w:rsidP="00527290">
            <w:pPr>
              <w:rPr>
                <w:sz w:val="21"/>
                <w:szCs w:val="21"/>
                <w:lang w:val="es-PE"/>
              </w:rPr>
            </w:pPr>
            <w:r w:rsidRPr="007945A2">
              <w:rPr>
                <w:sz w:val="21"/>
                <w:szCs w:val="21"/>
                <w:lang w:val="es-PE"/>
              </w:rPr>
              <w:t>Rendimiento escolar</w:t>
            </w:r>
          </w:p>
          <w:p w:rsidR="00922AD6" w:rsidRPr="007945A2" w:rsidRDefault="00922AD6" w:rsidP="00527290">
            <w:pPr>
              <w:ind w:firstLine="720"/>
              <w:rPr>
                <w:rFonts w:cs="Cambria"/>
                <w:color w:val="000000"/>
                <w:sz w:val="21"/>
                <w:szCs w:val="21"/>
                <w:lang w:val="es-PE"/>
              </w:rPr>
            </w:pPr>
          </w:p>
        </w:tc>
        <w:tc>
          <w:tcPr>
            <w:tcW w:w="1653" w:type="dxa"/>
          </w:tcPr>
          <w:p w:rsidR="00922AD6" w:rsidRPr="007945A2" w:rsidRDefault="00922AD6" w:rsidP="00527290">
            <w:pPr>
              <w:rPr>
                <w:sz w:val="21"/>
                <w:szCs w:val="21"/>
                <w:lang w:val="es-PE"/>
              </w:rPr>
            </w:pPr>
            <w:r w:rsidRPr="007945A2">
              <w:rPr>
                <w:sz w:val="21"/>
                <w:szCs w:val="21"/>
                <w:lang w:val="es-PE"/>
              </w:rPr>
              <w:t>Encuesta de profesor de aula</w:t>
            </w:r>
          </w:p>
          <w:p w:rsidR="00922AD6" w:rsidRPr="007945A2" w:rsidRDefault="00922AD6" w:rsidP="00527290">
            <w:pPr>
              <w:jc w:val="right"/>
              <w:rPr>
                <w:rFonts w:cs="Cambria"/>
                <w:color w:val="000000"/>
                <w:sz w:val="21"/>
                <w:szCs w:val="21"/>
                <w:lang w:val="es-PE"/>
              </w:rPr>
            </w:pPr>
          </w:p>
        </w:tc>
        <w:tc>
          <w:tcPr>
            <w:tcW w:w="2126" w:type="dxa"/>
          </w:tcPr>
          <w:p w:rsidR="00922AD6" w:rsidRPr="007945A2" w:rsidRDefault="00922AD6" w:rsidP="00527290">
            <w:pPr>
              <w:rPr>
                <w:sz w:val="21"/>
                <w:szCs w:val="21"/>
                <w:lang w:val="es-PE"/>
              </w:rPr>
            </w:pPr>
            <w:r w:rsidRPr="007945A2">
              <w:rPr>
                <w:sz w:val="21"/>
                <w:szCs w:val="21"/>
                <w:lang w:val="es-PE"/>
              </w:rPr>
              <w:t>Comparación de primer encuesta con la última</w:t>
            </w:r>
          </w:p>
          <w:p w:rsidR="00922AD6" w:rsidRPr="007945A2" w:rsidRDefault="00922AD6" w:rsidP="00527290">
            <w:pPr>
              <w:rPr>
                <w:rFonts w:cs="Cambria"/>
                <w:color w:val="000000"/>
                <w:sz w:val="21"/>
                <w:szCs w:val="21"/>
                <w:lang w:val="es-PE"/>
              </w:rPr>
            </w:pPr>
          </w:p>
        </w:tc>
        <w:tc>
          <w:tcPr>
            <w:tcW w:w="4678" w:type="dxa"/>
          </w:tcPr>
          <w:p w:rsidR="00922AD6" w:rsidRPr="007945A2" w:rsidRDefault="00922AD6" w:rsidP="000B689C">
            <w:pPr>
              <w:jc w:val="both"/>
              <w:rPr>
                <w:rFonts w:cs="Cambria"/>
                <w:color w:val="000000"/>
                <w:sz w:val="21"/>
                <w:szCs w:val="21"/>
                <w:lang w:val="es-ES_tradnl"/>
              </w:rPr>
            </w:pPr>
            <w:r w:rsidRPr="007945A2">
              <w:rPr>
                <w:rFonts w:cs="Cambria"/>
                <w:color w:val="000000"/>
                <w:sz w:val="21"/>
                <w:szCs w:val="21"/>
                <w:lang w:val="es-ES_tradnl"/>
              </w:rPr>
              <w:t xml:space="preserve">Si, el desarrollo del proyecto ALMA les ha ayudado </w:t>
            </w:r>
            <w:r w:rsidR="000B689C">
              <w:rPr>
                <w:rFonts w:cs="Cambria"/>
                <w:color w:val="000000"/>
                <w:sz w:val="21"/>
                <w:szCs w:val="21"/>
                <w:lang w:val="es-ES_tradnl"/>
              </w:rPr>
              <w:t xml:space="preserve">a mejorar regularmente en el aprendizaje y su participación </w:t>
            </w:r>
          </w:p>
        </w:tc>
      </w:tr>
      <w:tr w:rsidR="00922AD6" w:rsidRPr="007945A2" w:rsidTr="00527290">
        <w:tc>
          <w:tcPr>
            <w:tcW w:w="1432" w:type="dxa"/>
          </w:tcPr>
          <w:p w:rsidR="00922AD6" w:rsidRPr="007945A2" w:rsidRDefault="00922AD6" w:rsidP="00527290">
            <w:pPr>
              <w:rPr>
                <w:rFonts w:cs="Cambria"/>
                <w:color w:val="000000"/>
                <w:sz w:val="21"/>
                <w:szCs w:val="21"/>
                <w:lang w:val="es-ES_tradnl"/>
              </w:rPr>
            </w:pPr>
            <w:r w:rsidRPr="007945A2">
              <w:rPr>
                <w:rFonts w:cs="Cambria"/>
                <w:color w:val="000000"/>
                <w:sz w:val="21"/>
                <w:szCs w:val="21"/>
                <w:lang w:val="es-ES_tradnl"/>
              </w:rPr>
              <w:t>Enseñanza en el aula</w:t>
            </w:r>
          </w:p>
          <w:p w:rsidR="00922AD6" w:rsidRPr="007945A2" w:rsidRDefault="00922AD6" w:rsidP="00527290">
            <w:pPr>
              <w:jc w:val="right"/>
              <w:rPr>
                <w:rFonts w:cs="Cambria"/>
                <w:color w:val="000000"/>
                <w:sz w:val="21"/>
                <w:szCs w:val="21"/>
                <w:lang w:val="es-PE"/>
              </w:rPr>
            </w:pPr>
          </w:p>
        </w:tc>
        <w:tc>
          <w:tcPr>
            <w:tcW w:w="1653" w:type="dxa"/>
          </w:tcPr>
          <w:p w:rsidR="00922AD6" w:rsidRPr="007945A2" w:rsidRDefault="00922AD6" w:rsidP="00527290">
            <w:pPr>
              <w:rPr>
                <w:rFonts w:cs="Cambria"/>
                <w:color w:val="000000"/>
                <w:sz w:val="21"/>
                <w:szCs w:val="21"/>
                <w:lang w:val="es-ES_tradnl"/>
              </w:rPr>
            </w:pPr>
            <w:r w:rsidRPr="007945A2">
              <w:rPr>
                <w:rFonts w:cs="Cambria"/>
                <w:color w:val="000000"/>
                <w:sz w:val="21"/>
                <w:szCs w:val="21"/>
                <w:lang w:val="es-ES_tradnl"/>
              </w:rPr>
              <w:t>Estrategias de profesores de aula</w:t>
            </w:r>
          </w:p>
          <w:p w:rsidR="00922AD6" w:rsidRPr="007945A2" w:rsidRDefault="00922AD6" w:rsidP="00527290">
            <w:pPr>
              <w:rPr>
                <w:rFonts w:cs="Cambria"/>
                <w:color w:val="000000"/>
                <w:sz w:val="21"/>
                <w:szCs w:val="21"/>
                <w:lang w:val="es-PE"/>
              </w:rPr>
            </w:pPr>
          </w:p>
        </w:tc>
        <w:tc>
          <w:tcPr>
            <w:tcW w:w="2126" w:type="dxa"/>
          </w:tcPr>
          <w:p w:rsidR="00922AD6" w:rsidRPr="007945A2" w:rsidRDefault="00922AD6" w:rsidP="00527290">
            <w:pPr>
              <w:rPr>
                <w:sz w:val="21"/>
                <w:szCs w:val="21"/>
                <w:lang w:val="es-PE"/>
              </w:rPr>
            </w:pPr>
            <w:r w:rsidRPr="007945A2">
              <w:rPr>
                <w:sz w:val="21"/>
                <w:szCs w:val="21"/>
                <w:lang w:val="es-PE"/>
              </w:rPr>
              <w:t>Los profesores implementan estrategias de la biblioteca en el aula (Si/No)</w:t>
            </w:r>
          </w:p>
          <w:p w:rsidR="00922AD6" w:rsidRPr="007945A2" w:rsidRDefault="00922AD6" w:rsidP="00527290">
            <w:pPr>
              <w:rPr>
                <w:rFonts w:cs="Cambria"/>
                <w:color w:val="000000"/>
                <w:sz w:val="21"/>
                <w:szCs w:val="21"/>
                <w:lang w:val="es-PE"/>
              </w:rPr>
            </w:pPr>
          </w:p>
        </w:tc>
        <w:tc>
          <w:tcPr>
            <w:tcW w:w="4678" w:type="dxa"/>
          </w:tcPr>
          <w:p w:rsidR="00922AD6" w:rsidRPr="007945A2" w:rsidRDefault="00922AD6" w:rsidP="00527290">
            <w:pPr>
              <w:jc w:val="both"/>
              <w:rPr>
                <w:rFonts w:cs="Cambria"/>
                <w:color w:val="000000"/>
                <w:sz w:val="21"/>
                <w:szCs w:val="21"/>
                <w:lang w:val="es-ES_tradnl"/>
              </w:rPr>
            </w:pPr>
            <w:r w:rsidRPr="007945A2">
              <w:rPr>
                <w:rFonts w:cs="Cambria"/>
                <w:color w:val="000000"/>
                <w:sz w:val="21"/>
                <w:szCs w:val="21"/>
                <w:lang w:val="es-ES_tradnl"/>
              </w:rPr>
              <w:t>No, los profesores de aula  se invocan más en el aprendizaje mecanizado y las normativas que emana la UGEL. Pero en algún momento intentaron en aplicar, pero no salió como se espera.</w:t>
            </w:r>
          </w:p>
          <w:p w:rsidR="00922AD6" w:rsidRPr="007945A2" w:rsidRDefault="00922AD6" w:rsidP="00527290">
            <w:pPr>
              <w:jc w:val="both"/>
              <w:rPr>
                <w:rFonts w:cs="Cambria"/>
                <w:color w:val="000000"/>
                <w:sz w:val="21"/>
                <w:szCs w:val="21"/>
                <w:lang w:val="es-ES_tradnl"/>
              </w:rPr>
            </w:pPr>
          </w:p>
        </w:tc>
      </w:tr>
      <w:tr w:rsidR="00922AD6" w:rsidRPr="007945A2" w:rsidTr="00527290">
        <w:tc>
          <w:tcPr>
            <w:tcW w:w="1432"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ES_tradnl"/>
              </w:rPr>
              <w:t>Enseñanza de profesor contratado</w:t>
            </w:r>
          </w:p>
        </w:tc>
        <w:tc>
          <w:tcPr>
            <w:tcW w:w="1653"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ES_tradnl"/>
              </w:rPr>
              <w:t>Implementación de estrategias enseñadas</w:t>
            </w:r>
          </w:p>
        </w:tc>
        <w:tc>
          <w:tcPr>
            <w:tcW w:w="2126" w:type="dxa"/>
          </w:tcPr>
          <w:p w:rsidR="00922AD6" w:rsidRPr="007945A2" w:rsidRDefault="00922AD6" w:rsidP="00527290">
            <w:pPr>
              <w:rPr>
                <w:rFonts w:cs="Cambria"/>
                <w:color w:val="000000"/>
                <w:sz w:val="21"/>
                <w:szCs w:val="21"/>
                <w:lang w:val="es-PE"/>
              </w:rPr>
            </w:pPr>
            <w:r w:rsidRPr="007945A2">
              <w:rPr>
                <w:sz w:val="21"/>
                <w:szCs w:val="21"/>
                <w:lang w:val="es-PE"/>
              </w:rPr>
              <w:t>Progreso de habilidad de profesor en la implementación de estrategias de enseñanza enseñadas en las capacitaciones</w:t>
            </w:r>
          </w:p>
        </w:tc>
        <w:tc>
          <w:tcPr>
            <w:tcW w:w="4678" w:type="dxa"/>
          </w:tcPr>
          <w:p w:rsidR="00922AD6" w:rsidRPr="007945A2" w:rsidRDefault="000B689C" w:rsidP="000B689C">
            <w:pPr>
              <w:jc w:val="both"/>
              <w:rPr>
                <w:rFonts w:cs="Cambria"/>
                <w:color w:val="000000"/>
                <w:sz w:val="21"/>
                <w:szCs w:val="21"/>
                <w:lang w:val="es-ES_tradnl"/>
              </w:rPr>
            </w:pPr>
            <w:r>
              <w:rPr>
                <w:rFonts w:cs="Cambria"/>
                <w:color w:val="000000"/>
                <w:sz w:val="21"/>
                <w:szCs w:val="21"/>
                <w:lang w:val="es-ES_tradnl"/>
              </w:rPr>
              <w:t>No</w:t>
            </w:r>
            <w:r w:rsidR="00922AD6" w:rsidRPr="007945A2">
              <w:rPr>
                <w:rFonts w:cs="Cambria"/>
                <w:color w:val="000000"/>
                <w:sz w:val="21"/>
                <w:szCs w:val="21"/>
                <w:lang w:val="es-ES_tradnl"/>
              </w:rPr>
              <w:t xml:space="preserve">, la profesora del proyecto </w:t>
            </w:r>
            <w:r>
              <w:rPr>
                <w:rFonts w:cs="Cambria"/>
                <w:color w:val="000000"/>
                <w:sz w:val="21"/>
                <w:szCs w:val="21"/>
                <w:lang w:val="es-ES_tradnl"/>
              </w:rPr>
              <w:t xml:space="preserve"> no </w:t>
            </w:r>
            <w:r w:rsidR="00922AD6" w:rsidRPr="007945A2">
              <w:rPr>
                <w:rFonts w:cs="Cambria"/>
                <w:color w:val="000000"/>
                <w:sz w:val="21"/>
                <w:szCs w:val="21"/>
                <w:lang w:val="es-ES_tradnl"/>
              </w:rPr>
              <w:t xml:space="preserve">ha estado implementando las lecciones aprendidas en las capacitaciones, aun </w:t>
            </w:r>
            <w:r>
              <w:rPr>
                <w:rFonts w:cs="Cambria"/>
                <w:color w:val="000000"/>
                <w:sz w:val="21"/>
                <w:szCs w:val="21"/>
                <w:lang w:val="es-ES_tradnl"/>
              </w:rPr>
              <w:t>insistimos no a logrado, por falta de profesor y no cortar el proyecto</w:t>
            </w:r>
            <w:r w:rsidR="00461011">
              <w:rPr>
                <w:rFonts w:cs="Cambria"/>
                <w:color w:val="000000"/>
                <w:sz w:val="21"/>
                <w:szCs w:val="21"/>
                <w:lang w:val="es-ES_tradnl"/>
              </w:rPr>
              <w:t xml:space="preserve"> culminamos con la profesora el año.</w:t>
            </w:r>
            <w:r w:rsidR="00922AD6" w:rsidRPr="007945A2">
              <w:rPr>
                <w:rFonts w:cs="Cambria"/>
                <w:color w:val="000000"/>
                <w:sz w:val="21"/>
                <w:szCs w:val="21"/>
                <w:lang w:val="es-ES_tradnl"/>
              </w:rPr>
              <w:t>.</w:t>
            </w:r>
          </w:p>
        </w:tc>
      </w:tr>
      <w:tr w:rsidR="00922AD6" w:rsidRPr="007945A2" w:rsidTr="00527290">
        <w:tc>
          <w:tcPr>
            <w:tcW w:w="1432"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lastRenderedPageBreak/>
              <w:t>Habilidades analíticas y creativas</w:t>
            </w:r>
          </w:p>
          <w:p w:rsidR="00922AD6" w:rsidRPr="007945A2" w:rsidRDefault="00922AD6" w:rsidP="00527290">
            <w:pPr>
              <w:rPr>
                <w:rFonts w:cs="Cambria"/>
                <w:color w:val="000000"/>
                <w:sz w:val="21"/>
                <w:szCs w:val="21"/>
                <w:lang w:val="es-PE"/>
              </w:rPr>
            </w:pPr>
          </w:p>
        </w:tc>
        <w:tc>
          <w:tcPr>
            <w:tcW w:w="1653"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ES_tradnl"/>
              </w:rPr>
              <w:t>Desempeño analítico y creativo</w:t>
            </w:r>
          </w:p>
        </w:tc>
        <w:tc>
          <w:tcPr>
            <w:tcW w:w="2126" w:type="dxa"/>
          </w:tcPr>
          <w:p w:rsidR="00922AD6" w:rsidRPr="007945A2" w:rsidRDefault="00922AD6" w:rsidP="00527290">
            <w:pPr>
              <w:rPr>
                <w:rFonts w:cs="Cambria"/>
                <w:color w:val="000000"/>
                <w:sz w:val="21"/>
                <w:szCs w:val="21"/>
                <w:lang w:val="es-PE"/>
              </w:rPr>
            </w:pPr>
            <w:r w:rsidRPr="007945A2">
              <w:rPr>
                <w:rFonts w:cs="Cambria"/>
                <w:color w:val="000000"/>
                <w:sz w:val="21"/>
                <w:szCs w:val="21"/>
                <w:lang w:val="es-PE"/>
              </w:rPr>
              <w:t>Comparación de proyectos desde el principio hasta el fin del proyecto</w:t>
            </w:r>
          </w:p>
        </w:tc>
        <w:tc>
          <w:tcPr>
            <w:tcW w:w="4678" w:type="dxa"/>
          </w:tcPr>
          <w:p w:rsidR="00922AD6" w:rsidRPr="007945A2" w:rsidRDefault="00922AD6" w:rsidP="00461011">
            <w:pPr>
              <w:spacing w:line="276" w:lineRule="auto"/>
              <w:jc w:val="both"/>
              <w:rPr>
                <w:rFonts w:cs="Cambria"/>
                <w:color w:val="000000"/>
                <w:sz w:val="21"/>
                <w:szCs w:val="21"/>
                <w:lang w:val="es-ES_tradnl"/>
              </w:rPr>
            </w:pPr>
            <w:r w:rsidRPr="007945A2">
              <w:rPr>
                <w:rFonts w:cs="Cambria"/>
                <w:color w:val="000000"/>
                <w:sz w:val="21"/>
                <w:szCs w:val="21"/>
                <w:lang w:val="es-ES_tradnl"/>
              </w:rPr>
              <w:t>Aún inicio los niños se mostraban tímidos y otros no mostraban interés a medida</w:t>
            </w:r>
            <w:r w:rsidR="00461011">
              <w:rPr>
                <w:rFonts w:cs="Cambria"/>
                <w:color w:val="000000"/>
                <w:sz w:val="21"/>
                <w:szCs w:val="21"/>
                <w:lang w:val="es-ES_tradnl"/>
              </w:rPr>
              <w:t xml:space="preserve"> que el proyecto fue desarrollándose fueron cogiendo confianza, ya que jugaban sin definición del tema del curso.</w:t>
            </w:r>
          </w:p>
        </w:tc>
      </w:tr>
    </w:tbl>
    <w:p w:rsidR="00ED406C" w:rsidRPr="002F26C3" w:rsidRDefault="00ED406C" w:rsidP="00041EED">
      <w:pPr>
        <w:pStyle w:val="MediumGrid1-Accent21"/>
        <w:ind w:left="0"/>
        <w:rPr>
          <w:rFonts w:cs="Cambria"/>
          <w:color w:val="000000"/>
          <w:sz w:val="21"/>
          <w:szCs w:val="21"/>
          <w:lang w:val="es-ES_tradnl"/>
        </w:rPr>
      </w:pPr>
    </w:p>
    <w:p w:rsidR="00ED406C" w:rsidRPr="002F26C3" w:rsidRDefault="00ED406C" w:rsidP="00ED406C">
      <w:pPr>
        <w:pStyle w:val="MediumGrid1-Accent21"/>
        <w:rPr>
          <w:rFonts w:cs="Cambria"/>
          <w:color w:val="000000"/>
          <w:sz w:val="21"/>
          <w:szCs w:val="21"/>
          <w:lang w:val="es-ES_tradnl"/>
        </w:rPr>
      </w:pPr>
    </w:p>
    <w:p w:rsidR="00ED406C" w:rsidRPr="00041EED" w:rsidRDefault="00ED406C" w:rsidP="00ED406C">
      <w:pPr>
        <w:pStyle w:val="MediumGrid1-Accent21"/>
        <w:numPr>
          <w:ilvl w:val="0"/>
          <w:numId w:val="3"/>
        </w:numPr>
        <w:rPr>
          <w:rFonts w:cs="Cambria"/>
          <w:b/>
          <w:color w:val="000000"/>
          <w:sz w:val="21"/>
          <w:szCs w:val="21"/>
          <w:lang w:val="es-ES_tradnl"/>
        </w:rPr>
      </w:pPr>
      <w:r w:rsidRPr="00041EED">
        <w:rPr>
          <w:rFonts w:cs="Cambria"/>
          <w:b/>
          <w:color w:val="000000"/>
          <w:sz w:val="21"/>
          <w:szCs w:val="21"/>
          <w:lang w:val="es-ES_tradnl"/>
        </w:rPr>
        <w:t>¿Cuál fue el impacto de este proyecto en la población beneficiada?</w:t>
      </w:r>
    </w:p>
    <w:p w:rsidR="00ED406C" w:rsidRDefault="00041EED" w:rsidP="006B4D1E">
      <w:pPr>
        <w:pStyle w:val="MediumGrid1-Accent21"/>
        <w:ind w:left="0"/>
        <w:jc w:val="both"/>
        <w:rPr>
          <w:rFonts w:cs="Cambria"/>
          <w:color w:val="000000"/>
          <w:sz w:val="21"/>
          <w:szCs w:val="21"/>
          <w:lang w:val="es-ES_tradnl"/>
        </w:rPr>
      </w:pPr>
      <w:r>
        <w:rPr>
          <w:rFonts w:cs="Cambria"/>
          <w:color w:val="000000"/>
          <w:sz w:val="21"/>
          <w:szCs w:val="21"/>
          <w:lang w:val="es-ES_tradnl"/>
        </w:rPr>
        <w:t xml:space="preserve"> El impacto del proyecto fue deficiente en vista de que la profesara del proyecto no seguía </w:t>
      </w:r>
      <w:r w:rsidR="006B4D1E">
        <w:rPr>
          <w:rFonts w:cs="Cambria"/>
          <w:color w:val="000000"/>
          <w:sz w:val="21"/>
          <w:szCs w:val="21"/>
          <w:lang w:val="es-ES_tradnl"/>
        </w:rPr>
        <w:t>la secuencia de la ejecución del proyecto</w:t>
      </w:r>
      <w:r>
        <w:rPr>
          <w:rFonts w:cs="Cambria"/>
          <w:color w:val="000000"/>
          <w:sz w:val="21"/>
          <w:szCs w:val="21"/>
          <w:lang w:val="es-ES_tradnl"/>
        </w:rPr>
        <w:t xml:space="preserve">, por ende los estudiantes solo jugaban sin profundizar sus saberes </w:t>
      </w:r>
      <w:r w:rsidR="006B4D1E">
        <w:rPr>
          <w:rFonts w:cs="Cambria"/>
          <w:color w:val="000000"/>
          <w:sz w:val="21"/>
          <w:szCs w:val="21"/>
          <w:lang w:val="es-ES_tradnl"/>
        </w:rPr>
        <w:t xml:space="preserve">de las diferentes área y </w:t>
      </w:r>
      <w:r w:rsidR="003C26AF">
        <w:rPr>
          <w:rFonts w:cs="Cambria"/>
          <w:color w:val="000000"/>
          <w:sz w:val="21"/>
          <w:szCs w:val="21"/>
          <w:lang w:val="es-ES_tradnl"/>
        </w:rPr>
        <w:t>sin emplear sus apreciaciones analíticas</w:t>
      </w:r>
      <w:r w:rsidR="006B4D1E">
        <w:rPr>
          <w:rFonts w:cs="Cambria"/>
          <w:color w:val="000000"/>
          <w:sz w:val="21"/>
          <w:szCs w:val="21"/>
          <w:lang w:val="es-ES_tradnl"/>
        </w:rPr>
        <w:t>, además la profesora dificultaba  en manipular las laptop en consecuencia no tuvimos los materiales de trabajo de los niños sistematizado.</w:t>
      </w:r>
    </w:p>
    <w:p w:rsidR="006B4D1E" w:rsidRDefault="006B4D1E" w:rsidP="006B4D1E">
      <w:pPr>
        <w:pStyle w:val="MediumGrid1-Accent21"/>
        <w:ind w:left="0"/>
        <w:jc w:val="both"/>
        <w:rPr>
          <w:rFonts w:cs="Cambria"/>
          <w:color w:val="000000"/>
          <w:sz w:val="21"/>
          <w:szCs w:val="21"/>
          <w:lang w:val="es-ES_tradnl"/>
        </w:rPr>
      </w:pPr>
    </w:p>
    <w:p w:rsidR="006B4D1E" w:rsidRDefault="006B4D1E" w:rsidP="006B4D1E">
      <w:pPr>
        <w:pStyle w:val="MediumGrid1-Accent21"/>
        <w:ind w:left="0"/>
        <w:jc w:val="both"/>
        <w:rPr>
          <w:rFonts w:cs="Cambria"/>
          <w:color w:val="000000"/>
          <w:sz w:val="21"/>
          <w:szCs w:val="21"/>
          <w:lang w:val="es-ES_tradnl"/>
        </w:rPr>
      </w:pPr>
      <w:r>
        <w:rPr>
          <w:rFonts w:cs="Cambria"/>
          <w:color w:val="000000"/>
          <w:sz w:val="21"/>
          <w:szCs w:val="21"/>
          <w:lang w:val="es-ES_tradnl"/>
        </w:rPr>
        <w:t xml:space="preserve">Tuvimos un error de contratar la profesora ya que mentía el progreso de los estudiantes. </w:t>
      </w:r>
    </w:p>
    <w:p w:rsidR="003C26AF" w:rsidRPr="002F26C3" w:rsidRDefault="003C26AF" w:rsidP="006B4D1E">
      <w:pPr>
        <w:pStyle w:val="MediumGrid1-Accent21"/>
        <w:ind w:left="0"/>
        <w:jc w:val="both"/>
        <w:rPr>
          <w:rFonts w:cs="Cambria"/>
          <w:color w:val="000000"/>
          <w:sz w:val="21"/>
          <w:szCs w:val="21"/>
          <w:lang w:val="es-ES_tradnl"/>
        </w:rPr>
      </w:pPr>
    </w:p>
    <w:p w:rsidR="00ED406C" w:rsidRDefault="00041EED" w:rsidP="003C26AF">
      <w:pPr>
        <w:pStyle w:val="MediumGrid1-Accent21"/>
        <w:ind w:left="0" w:firstLine="360"/>
        <w:jc w:val="both"/>
        <w:rPr>
          <w:rFonts w:cs="Cambria"/>
          <w:b/>
          <w:color w:val="000000"/>
          <w:sz w:val="21"/>
          <w:szCs w:val="21"/>
          <w:lang w:val="es-ES_tradnl"/>
        </w:rPr>
      </w:pPr>
      <w:r w:rsidRPr="00041EED">
        <w:rPr>
          <w:rFonts w:cs="Cambria"/>
          <w:b/>
          <w:color w:val="000000"/>
          <w:sz w:val="21"/>
          <w:szCs w:val="21"/>
          <w:lang w:val="es-ES_tradnl"/>
        </w:rPr>
        <w:t>¿</w:t>
      </w:r>
      <w:r w:rsidR="00ED406C" w:rsidRPr="00041EED">
        <w:rPr>
          <w:rFonts w:cs="Cambria"/>
          <w:b/>
          <w:color w:val="000000"/>
          <w:sz w:val="21"/>
          <w:szCs w:val="21"/>
          <w:lang w:val="es-ES_tradnl"/>
        </w:rPr>
        <w:t>Por favor, incluya un testimonio de uno de los beneficiados</w:t>
      </w:r>
      <w:r w:rsidRPr="00041EED">
        <w:rPr>
          <w:rFonts w:cs="Cambria"/>
          <w:b/>
          <w:color w:val="000000"/>
          <w:sz w:val="21"/>
          <w:szCs w:val="21"/>
          <w:lang w:val="es-ES_tradnl"/>
        </w:rPr>
        <w:t>?</w:t>
      </w:r>
    </w:p>
    <w:p w:rsidR="005056F5" w:rsidRPr="00041EED" w:rsidRDefault="005056F5" w:rsidP="003C26AF">
      <w:pPr>
        <w:pStyle w:val="MediumGrid1-Accent21"/>
        <w:ind w:left="0" w:firstLine="360"/>
        <w:jc w:val="both"/>
        <w:rPr>
          <w:rFonts w:cs="Cambria"/>
          <w:b/>
          <w:color w:val="000000"/>
          <w:sz w:val="21"/>
          <w:szCs w:val="21"/>
          <w:lang w:val="es-ES_tradnl"/>
        </w:rPr>
      </w:pPr>
    </w:p>
    <w:p w:rsidR="00ED406C" w:rsidRPr="002F26C3" w:rsidRDefault="00ED406C" w:rsidP="003C26AF">
      <w:pPr>
        <w:pStyle w:val="MediumGrid1-Accent21"/>
        <w:ind w:left="0" w:firstLine="360"/>
        <w:jc w:val="both"/>
        <w:rPr>
          <w:rFonts w:cs="Cambria"/>
          <w:color w:val="000000"/>
          <w:sz w:val="21"/>
          <w:szCs w:val="21"/>
          <w:lang w:val="es-ES_tradnl"/>
        </w:rPr>
      </w:pPr>
      <w:r w:rsidRPr="002F26C3">
        <w:rPr>
          <w:rFonts w:cs="Cambria"/>
          <w:color w:val="000000"/>
          <w:sz w:val="21"/>
          <w:szCs w:val="21"/>
          <w:lang w:val="es-ES_tradnl"/>
        </w:rPr>
        <w:t xml:space="preserve">Voy a contarles sobre </w:t>
      </w:r>
      <w:r w:rsidRPr="003C26AF">
        <w:rPr>
          <w:rFonts w:cs="Cambria"/>
          <w:b/>
          <w:color w:val="000000"/>
          <w:sz w:val="21"/>
          <w:szCs w:val="21"/>
          <w:lang w:val="es-ES_tradnl"/>
        </w:rPr>
        <w:t>Magaly Pereira Farfán</w:t>
      </w:r>
      <w:r w:rsidRPr="002F26C3">
        <w:rPr>
          <w:rFonts w:cs="Cambria"/>
          <w:color w:val="000000"/>
          <w:sz w:val="21"/>
          <w:szCs w:val="21"/>
          <w:lang w:val="es-ES_tradnl"/>
        </w:rPr>
        <w:t xml:space="preserve">, es una niña que cursa el  4º grado de primaria, ella </w:t>
      </w:r>
    </w:p>
    <w:p w:rsidR="00ED406C" w:rsidRPr="002F26C3" w:rsidRDefault="00ED406C" w:rsidP="003C26AF">
      <w:pPr>
        <w:pStyle w:val="MediumGrid1-Accent21"/>
        <w:ind w:left="360"/>
        <w:jc w:val="both"/>
        <w:rPr>
          <w:rFonts w:cs="Cambria"/>
          <w:color w:val="000000"/>
          <w:sz w:val="21"/>
          <w:szCs w:val="21"/>
          <w:lang w:val="es-ES_tradnl"/>
        </w:rPr>
      </w:pPr>
      <w:r w:rsidRPr="002F26C3">
        <w:rPr>
          <w:rFonts w:cs="Cambria"/>
          <w:color w:val="000000"/>
          <w:sz w:val="21"/>
          <w:szCs w:val="21"/>
          <w:lang w:val="es-ES_tradnl"/>
        </w:rPr>
        <w:t>Como la mayoría de los niños era tímida al momento de participar en la lluvia de ideas, como también al momento de exponer frente a sus compañeros y si salía hablaba despacio y bajito luego</w:t>
      </w:r>
    </w:p>
    <w:p w:rsidR="00ED406C" w:rsidRPr="002F26C3" w:rsidRDefault="00ED406C" w:rsidP="003C26AF">
      <w:pPr>
        <w:pStyle w:val="MediumGrid1-Accent21"/>
        <w:ind w:left="360"/>
        <w:jc w:val="both"/>
        <w:rPr>
          <w:rFonts w:cs="Cambria"/>
          <w:color w:val="000000"/>
          <w:sz w:val="21"/>
          <w:szCs w:val="21"/>
          <w:lang w:val="es-ES_tradnl"/>
        </w:rPr>
      </w:pPr>
      <w:r w:rsidRPr="002F26C3">
        <w:rPr>
          <w:rFonts w:cs="Cambria"/>
          <w:color w:val="000000"/>
          <w:sz w:val="21"/>
          <w:szCs w:val="21"/>
          <w:lang w:val="es-ES_tradnl"/>
        </w:rPr>
        <w:t xml:space="preserve">Se iba corriendo a su sitio. Pero ahora que paso el tiempo hubo un cambio notorio ella ahora participa con entusiasmo en las diferentes actividades del proyecto, y siempre esta puntualmente en las clases, además incentiva a sus compañeros que no falten. </w:t>
      </w:r>
    </w:p>
    <w:p w:rsidR="00ED406C" w:rsidRPr="002F26C3" w:rsidRDefault="003C26AF" w:rsidP="003C26AF">
      <w:pPr>
        <w:pStyle w:val="MediumGrid1-Accent21"/>
        <w:ind w:left="360"/>
        <w:jc w:val="both"/>
        <w:rPr>
          <w:rFonts w:cs="Cambria"/>
          <w:color w:val="000000"/>
          <w:sz w:val="21"/>
          <w:szCs w:val="21"/>
          <w:lang w:val="es-ES_tradnl"/>
        </w:rPr>
      </w:pPr>
      <w:r w:rsidRPr="002F26C3">
        <w:rPr>
          <w:noProof/>
          <w:sz w:val="21"/>
          <w:szCs w:val="21"/>
        </w:rPr>
        <w:drawing>
          <wp:anchor distT="0" distB="0" distL="114300" distR="114300" simplePos="0" relativeHeight="251663360" behindDoc="0" locked="0" layoutInCell="1" allowOverlap="1">
            <wp:simplePos x="0" y="0"/>
            <wp:positionH relativeFrom="margin">
              <wp:align>center</wp:align>
            </wp:positionH>
            <wp:positionV relativeFrom="paragraph">
              <wp:posOffset>210820</wp:posOffset>
            </wp:positionV>
            <wp:extent cx="3686175" cy="2276475"/>
            <wp:effectExtent l="0" t="0" r="9525" b="9525"/>
            <wp:wrapTopAndBottom/>
            <wp:docPr id="1" name="Imagen 1" descr="IMG_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9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2276475"/>
                    </a:xfrm>
                    <a:prstGeom prst="rect">
                      <a:avLst/>
                    </a:prstGeom>
                    <a:noFill/>
                    <a:ln>
                      <a:noFill/>
                    </a:ln>
                  </pic:spPr>
                </pic:pic>
              </a:graphicData>
            </a:graphic>
          </wp:anchor>
        </w:drawing>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0" w:firstLine="360"/>
        <w:rPr>
          <w:rFonts w:cs="Cambria"/>
          <w:color w:val="000000"/>
          <w:sz w:val="21"/>
          <w:szCs w:val="21"/>
          <w:lang w:val="es-ES_tradnl"/>
        </w:rPr>
      </w:pPr>
    </w:p>
    <w:p w:rsidR="00ED406C" w:rsidRPr="003C26AF" w:rsidRDefault="00ED406C" w:rsidP="00ED406C">
      <w:pPr>
        <w:pStyle w:val="MediumGrid1-Accent21"/>
        <w:numPr>
          <w:ilvl w:val="0"/>
          <w:numId w:val="3"/>
        </w:numPr>
        <w:rPr>
          <w:rFonts w:cs="Cambria"/>
          <w:b/>
          <w:color w:val="000000"/>
          <w:sz w:val="21"/>
          <w:szCs w:val="21"/>
          <w:lang w:val="es-ES_tradnl"/>
        </w:rPr>
      </w:pPr>
      <w:r w:rsidRPr="003C26AF">
        <w:rPr>
          <w:rFonts w:cs="Cambria"/>
          <w:b/>
          <w:color w:val="000000"/>
          <w:sz w:val="21"/>
          <w:szCs w:val="21"/>
          <w:lang w:val="es-ES_tradnl"/>
        </w:rPr>
        <w:t>¿Cuáles fueron los efectos del proyecto para usted, nuestro socio local?</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3C26AF">
      <w:pPr>
        <w:pStyle w:val="MediumGrid1-Accent21"/>
        <w:jc w:val="both"/>
        <w:rPr>
          <w:rFonts w:cs="Cambria"/>
          <w:color w:val="000000"/>
          <w:sz w:val="21"/>
          <w:szCs w:val="21"/>
          <w:lang w:val="es-ES_tradnl"/>
        </w:rPr>
      </w:pPr>
      <w:r w:rsidRPr="002F26C3">
        <w:rPr>
          <w:rFonts w:cs="Cambria"/>
          <w:color w:val="000000"/>
          <w:sz w:val="21"/>
          <w:szCs w:val="21"/>
          <w:lang w:val="es-ES_tradnl"/>
        </w:rPr>
        <w:t>Los efectos que el proyecto causo en mi fueron positivos ya que fue una nueva etapa que asumí como un reto personal, no sabía cómo era el ambiente al que tenía que enfrentar, Para cada sesión que desarrolle tuve que planear las estrategias y ver que no sean aburridas. Poner en practica mis ideas resulto favorable para los niños ya que ellos aprendieron al igual que yo.</w:t>
      </w:r>
    </w:p>
    <w:p w:rsidR="00ED406C" w:rsidRDefault="00ED406C" w:rsidP="003C26AF">
      <w:pPr>
        <w:pStyle w:val="MediumGrid1-Accent21"/>
        <w:jc w:val="both"/>
        <w:rPr>
          <w:rFonts w:cs="Cambria"/>
          <w:color w:val="000000"/>
          <w:sz w:val="21"/>
          <w:szCs w:val="21"/>
          <w:lang w:val="es-ES_tradnl"/>
        </w:rPr>
      </w:pPr>
      <w:r w:rsidRPr="002F26C3">
        <w:rPr>
          <w:rFonts w:cs="Cambria"/>
          <w:color w:val="000000"/>
          <w:sz w:val="21"/>
          <w:szCs w:val="21"/>
          <w:lang w:val="es-ES_tradnl"/>
        </w:rPr>
        <w:t>Los efectos durante el proyecto fueron</w:t>
      </w:r>
      <w:r w:rsidR="003C26AF">
        <w:rPr>
          <w:rFonts w:cs="Cambria"/>
          <w:color w:val="000000"/>
          <w:sz w:val="21"/>
          <w:szCs w:val="21"/>
          <w:lang w:val="es-ES_tradnl"/>
        </w:rPr>
        <w:t>. (</w:t>
      </w:r>
      <w:r w:rsidR="003C26AF" w:rsidRPr="003C26AF">
        <w:rPr>
          <w:rFonts w:cs="Cambria"/>
          <w:i/>
          <w:color w:val="000000"/>
          <w:sz w:val="21"/>
          <w:szCs w:val="21"/>
          <w:lang w:val="es-ES_tradnl"/>
        </w:rPr>
        <w:t>Fuente profesora del proyecto</w:t>
      </w:r>
      <w:r w:rsidR="003C26AF">
        <w:rPr>
          <w:rFonts w:cs="Cambria"/>
          <w:color w:val="000000"/>
          <w:sz w:val="21"/>
          <w:szCs w:val="21"/>
          <w:lang w:val="es-ES_tradnl"/>
        </w:rPr>
        <w:t>)</w:t>
      </w:r>
    </w:p>
    <w:p w:rsidR="003C26AF" w:rsidRDefault="003C26AF" w:rsidP="003C26AF">
      <w:pPr>
        <w:pStyle w:val="MediumGrid1-Accent21"/>
        <w:ind w:left="0"/>
        <w:rPr>
          <w:rFonts w:cs="Cambria"/>
          <w:color w:val="000000"/>
          <w:sz w:val="21"/>
          <w:szCs w:val="21"/>
          <w:lang w:val="es-ES_tradnl"/>
        </w:rPr>
      </w:pPr>
    </w:p>
    <w:p w:rsidR="00ED406C" w:rsidRPr="002F26C3" w:rsidRDefault="00ED406C" w:rsidP="003C26AF">
      <w:pPr>
        <w:pStyle w:val="MediumGrid1-Accent21"/>
        <w:ind w:left="0"/>
        <w:rPr>
          <w:rFonts w:cs="Cambria"/>
          <w:color w:val="000000"/>
          <w:sz w:val="21"/>
          <w:szCs w:val="21"/>
          <w:lang w:val="es-ES_tradnl"/>
        </w:rPr>
      </w:pPr>
      <w:r w:rsidRPr="003C26AF">
        <w:rPr>
          <w:rFonts w:cs="Cambria"/>
          <w:b/>
          <w:color w:val="000000"/>
          <w:sz w:val="21"/>
          <w:szCs w:val="21"/>
          <w:lang w:val="es-ES_tradnl"/>
        </w:rPr>
        <w:t>En lo positivo</w:t>
      </w:r>
      <w:r w:rsidRPr="002F26C3">
        <w:rPr>
          <w:rFonts w:cs="Cambria"/>
          <w:color w:val="000000"/>
          <w:sz w:val="21"/>
          <w:szCs w:val="21"/>
          <w:lang w:val="es-ES_tradnl"/>
        </w:rPr>
        <w:t xml:space="preserve">: los niños lograron alcanzar a nivel de trabajo cambiando su actitud tímida por una actitud más desenvuelta. </w:t>
      </w:r>
    </w:p>
    <w:p w:rsidR="003C26AF" w:rsidRDefault="00ED406C" w:rsidP="003C26AF">
      <w:pPr>
        <w:pStyle w:val="MediumGrid1-Accent21"/>
        <w:ind w:firstLine="360"/>
        <w:rPr>
          <w:rFonts w:cs="Cambria"/>
          <w:color w:val="000000"/>
          <w:sz w:val="21"/>
          <w:szCs w:val="21"/>
          <w:lang w:val="es-ES_tradnl"/>
        </w:rPr>
      </w:pPr>
      <w:r w:rsidRPr="002F26C3">
        <w:rPr>
          <w:rFonts w:cs="Cambria"/>
          <w:color w:val="000000"/>
          <w:sz w:val="21"/>
          <w:szCs w:val="21"/>
          <w:lang w:val="es-ES_tradnl"/>
        </w:rPr>
        <w:t>El interés por participar y no faltar a las actividades que realizamos.</w:t>
      </w:r>
    </w:p>
    <w:p w:rsidR="00ED406C" w:rsidRPr="003C26AF" w:rsidRDefault="00ED406C" w:rsidP="003C26AF">
      <w:pPr>
        <w:pStyle w:val="MediumGrid1-Accent21"/>
        <w:ind w:left="0"/>
        <w:rPr>
          <w:rFonts w:cs="Cambria"/>
          <w:color w:val="000000"/>
          <w:sz w:val="21"/>
          <w:szCs w:val="21"/>
          <w:lang w:val="es-ES_tradnl"/>
        </w:rPr>
      </w:pPr>
      <w:r w:rsidRPr="003C26AF">
        <w:rPr>
          <w:rFonts w:cs="Cambria"/>
          <w:b/>
          <w:color w:val="000000"/>
          <w:sz w:val="21"/>
          <w:szCs w:val="21"/>
          <w:lang w:val="es-ES_tradnl"/>
        </w:rPr>
        <w:lastRenderedPageBreak/>
        <w:t>En lo negativo</w:t>
      </w:r>
      <w:r w:rsidR="003C26AF">
        <w:rPr>
          <w:rFonts w:cs="Cambria"/>
          <w:color w:val="000000"/>
          <w:sz w:val="21"/>
          <w:szCs w:val="21"/>
          <w:lang w:val="es-ES_tradnl"/>
        </w:rPr>
        <w:t>La suspensión de labores y corte de fluido eléctrico.</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numPr>
          <w:ilvl w:val="0"/>
          <w:numId w:val="3"/>
        </w:numPr>
        <w:rPr>
          <w:rFonts w:cs="Cambria"/>
          <w:color w:val="000000"/>
          <w:sz w:val="21"/>
          <w:szCs w:val="21"/>
          <w:lang w:val="es-ES_tradnl"/>
        </w:rPr>
      </w:pPr>
      <w:r w:rsidRPr="002F26C3">
        <w:rPr>
          <w:rFonts w:cs="Cambria"/>
          <w:color w:val="000000"/>
          <w:sz w:val="21"/>
          <w:szCs w:val="21"/>
          <w:lang w:val="es-ES_tradnl"/>
        </w:rPr>
        <w:t>¿Hubo algún(s) impacto(s) positivo(s) o negativo(s) imprevistos?</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360"/>
        <w:rPr>
          <w:rFonts w:cs="Cambria"/>
          <w:color w:val="000000"/>
          <w:sz w:val="21"/>
          <w:szCs w:val="21"/>
          <w:lang w:val="es-ES_tradnl"/>
        </w:rPr>
      </w:pPr>
      <w:r w:rsidRPr="002F26C3">
        <w:rPr>
          <w:rFonts w:cs="Cambria"/>
          <w:color w:val="000000"/>
          <w:sz w:val="21"/>
          <w:szCs w:val="21"/>
          <w:lang w:val="es-ES_tradnl"/>
        </w:rPr>
        <w:t>IMPACTO POSITIVO</w:t>
      </w:r>
    </w:p>
    <w:p w:rsidR="00ED406C" w:rsidRPr="002F26C3" w:rsidRDefault="00ED406C" w:rsidP="00ED406C">
      <w:pPr>
        <w:pStyle w:val="MediumGrid1-Accent21"/>
        <w:ind w:left="360"/>
        <w:rPr>
          <w:rFonts w:cs="Cambria"/>
          <w:color w:val="000000"/>
          <w:sz w:val="21"/>
          <w:szCs w:val="21"/>
          <w:lang w:val="es-ES_tradnl"/>
        </w:rPr>
      </w:pPr>
    </w:p>
    <w:p w:rsidR="00ED406C" w:rsidRDefault="00ED406C" w:rsidP="00ED406C">
      <w:pPr>
        <w:pStyle w:val="MediumGrid1-Accent21"/>
        <w:numPr>
          <w:ilvl w:val="0"/>
          <w:numId w:val="9"/>
        </w:numPr>
        <w:rPr>
          <w:rFonts w:cs="Cambria"/>
          <w:color w:val="000000"/>
          <w:sz w:val="21"/>
          <w:szCs w:val="21"/>
          <w:lang w:val="es-ES_tradnl"/>
        </w:rPr>
      </w:pPr>
      <w:r w:rsidRPr="002F26C3">
        <w:rPr>
          <w:rFonts w:cs="Cambria"/>
          <w:color w:val="000000"/>
          <w:sz w:val="21"/>
          <w:szCs w:val="21"/>
          <w:lang w:val="es-ES_tradnl"/>
        </w:rPr>
        <w:t xml:space="preserve">Los niños mejoraron </w:t>
      </w:r>
      <w:r w:rsidR="00DA77D8">
        <w:rPr>
          <w:rFonts w:cs="Cambria"/>
          <w:color w:val="000000"/>
          <w:sz w:val="21"/>
          <w:szCs w:val="21"/>
          <w:lang w:val="es-ES_tradnl"/>
        </w:rPr>
        <w:t xml:space="preserve">regularmente </w:t>
      </w:r>
      <w:r w:rsidRPr="002F26C3">
        <w:rPr>
          <w:rFonts w:cs="Cambria"/>
          <w:color w:val="000000"/>
          <w:sz w:val="21"/>
          <w:szCs w:val="21"/>
          <w:lang w:val="es-ES_tradnl"/>
        </w:rPr>
        <w:t>su nivel de aprendizaje en lectura y escritura</w:t>
      </w:r>
      <w:r w:rsidR="00DA77D8">
        <w:rPr>
          <w:rFonts w:cs="Cambria"/>
          <w:color w:val="000000"/>
          <w:sz w:val="21"/>
          <w:szCs w:val="21"/>
          <w:lang w:val="es-ES_tradnl"/>
        </w:rPr>
        <w:t>.</w:t>
      </w:r>
    </w:p>
    <w:p w:rsidR="00DA77D8" w:rsidRPr="002F26C3" w:rsidRDefault="00DA77D8" w:rsidP="00ED406C">
      <w:pPr>
        <w:pStyle w:val="MediumGrid1-Accent21"/>
        <w:numPr>
          <w:ilvl w:val="0"/>
          <w:numId w:val="9"/>
        </w:numPr>
        <w:rPr>
          <w:rFonts w:cs="Cambria"/>
          <w:color w:val="000000"/>
          <w:sz w:val="21"/>
          <w:szCs w:val="21"/>
          <w:lang w:val="es-ES_tradnl"/>
        </w:rPr>
      </w:pPr>
      <w:r>
        <w:rPr>
          <w:rFonts w:cs="Cambria"/>
          <w:color w:val="000000"/>
          <w:sz w:val="21"/>
          <w:szCs w:val="21"/>
          <w:lang w:val="es-ES_tradnl"/>
        </w:rPr>
        <w:t>Interés de los padres de familia por enviar a sus hijos al proyecto.</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360"/>
        <w:rPr>
          <w:rFonts w:cs="Cambria"/>
          <w:color w:val="000000"/>
          <w:sz w:val="21"/>
          <w:szCs w:val="21"/>
          <w:lang w:val="es-ES_tradnl"/>
        </w:rPr>
      </w:pPr>
      <w:r w:rsidRPr="002F26C3">
        <w:rPr>
          <w:rFonts w:cs="Cambria"/>
          <w:color w:val="000000"/>
          <w:sz w:val="21"/>
          <w:szCs w:val="21"/>
          <w:lang w:val="es-ES_tradnl"/>
        </w:rPr>
        <w:t>IMPACTO NEGATIVO</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numPr>
          <w:ilvl w:val="0"/>
          <w:numId w:val="10"/>
        </w:numPr>
        <w:rPr>
          <w:rFonts w:cs="Cambria"/>
          <w:color w:val="000000"/>
          <w:sz w:val="21"/>
          <w:szCs w:val="21"/>
          <w:lang w:val="es-ES_tradnl"/>
        </w:rPr>
      </w:pPr>
      <w:r w:rsidRPr="002F26C3">
        <w:rPr>
          <w:rFonts w:cs="Cambria"/>
          <w:color w:val="000000"/>
          <w:sz w:val="21"/>
          <w:szCs w:val="21"/>
          <w:lang w:val="es-ES_tradnl"/>
        </w:rPr>
        <w:t xml:space="preserve">Algunos niños se resistían a mejorar su nivel de trabajo </w:t>
      </w:r>
    </w:p>
    <w:p w:rsidR="00ED406C" w:rsidRDefault="00ED406C" w:rsidP="00ED406C">
      <w:pPr>
        <w:pStyle w:val="MediumGrid1-Accent21"/>
        <w:numPr>
          <w:ilvl w:val="0"/>
          <w:numId w:val="10"/>
        </w:numPr>
        <w:rPr>
          <w:rFonts w:cs="Cambria"/>
          <w:color w:val="000000"/>
          <w:sz w:val="21"/>
          <w:szCs w:val="21"/>
          <w:lang w:val="es-ES_tradnl"/>
        </w:rPr>
      </w:pPr>
      <w:r w:rsidRPr="002F26C3">
        <w:rPr>
          <w:rFonts w:cs="Cambria"/>
          <w:color w:val="000000"/>
          <w:sz w:val="21"/>
          <w:szCs w:val="21"/>
          <w:lang w:val="es-ES_tradnl"/>
        </w:rPr>
        <w:t>La inasistencia por cumplir con tareas domésticas (ir a la chacra, llevar el ganado)</w:t>
      </w:r>
    </w:p>
    <w:p w:rsidR="00442040" w:rsidRPr="002F26C3" w:rsidRDefault="00592C28" w:rsidP="00ED406C">
      <w:pPr>
        <w:pStyle w:val="MediumGrid1-Accent21"/>
        <w:numPr>
          <w:ilvl w:val="0"/>
          <w:numId w:val="10"/>
        </w:numPr>
        <w:rPr>
          <w:rFonts w:cs="Cambria"/>
          <w:color w:val="000000"/>
          <w:sz w:val="21"/>
          <w:szCs w:val="21"/>
          <w:lang w:val="es-ES_tradnl"/>
        </w:rPr>
      </w:pPr>
      <w:r>
        <w:rPr>
          <w:rFonts w:cs="Cambria"/>
          <w:color w:val="000000"/>
          <w:sz w:val="21"/>
          <w:szCs w:val="21"/>
          <w:lang w:val="es-ES_tradnl"/>
        </w:rPr>
        <w:t>Deficiente</w:t>
      </w:r>
      <w:r w:rsidR="00442040">
        <w:rPr>
          <w:rFonts w:cs="Cambria"/>
          <w:color w:val="000000"/>
          <w:sz w:val="21"/>
          <w:szCs w:val="21"/>
          <w:lang w:val="es-ES_tradnl"/>
        </w:rPr>
        <w:t xml:space="preserve"> entendimiento del </w:t>
      </w:r>
      <w:r>
        <w:rPr>
          <w:rFonts w:cs="Cambria"/>
          <w:color w:val="000000"/>
          <w:sz w:val="21"/>
          <w:szCs w:val="21"/>
          <w:lang w:val="es-ES_tradnl"/>
        </w:rPr>
        <w:t>proyecto y uso de los equipos audiovisuales  por parte de la  profesora.</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360"/>
        <w:rPr>
          <w:rFonts w:cs="Cambria"/>
          <w:color w:val="000000"/>
          <w:sz w:val="21"/>
          <w:szCs w:val="21"/>
          <w:lang w:val="es-ES_tradnl"/>
        </w:rPr>
      </w:pPr>
      <w:r w:rsidRPr="002F26C3">
        <w:rPr>
          <w:rFonts w:cs="Cambria"/>
          <w:color w:val="000000"/>
          <w:sz w:val="21"/>
          <w:szCs w:val="21"/>
          <w:lang w:val="es-ES_tradnl"/>
        </w:rPr>
        <w:t xml:space="preserve">IMPREVISTOS </w:t>
      </w:r>
    </w:p>
    <w:p w:rsidR="00ED406C" w:rsidRPr="002F26C3" w:rsidRDefault="00ED406C" w:rsidP="00DA77D8">
      <w:pPr>
        <w:pStyle w:val="MediumGrid1-Accent21"/>
        <w:ind w:left="0"/>
        <w:rPr>
          <w:rFonts w:cs="Cambria"/>
          <w:color w:val="000000"/>
          <w:sz w:val="21"/>
          <w:szCs w:val="21"/>
          <w:lang w:val="es-ES_tradnl"/>
        </w:rPr>
      </w:pPr>
    </w:p>
    <w:p w:rsidR="00ED406C" w:rsidRPr="002F26C3" w:rsidRDefault="00ED406C" w:rsidP="00ED406C">
      <w:pPr>
        <w:pStyle w:val="MediumGrid1-Accent21"/>
        <w:numPr>
          <w:ilvl w:val="0"/>
          <w:numId w:val="11"/>
        </w:numPr>
        <w:rPr>
          <w:rFonts w:cs="Cambria"/>
          <w:color w:val="000000"/>
          <w:sz w:val="21"/>
          <w:szCs w:val="21"/>
          <w:lang w:val="es-ES_tradnl"/>
        </w:rPr>
      </w:pPr>
      <w:r w:rsidRPr="002F26C3">
        <w:rPr>
          <w:rFonts w:cs="Cambria"/>
          <w:color w:val="000000"/>
          <w:sz w:val="21"/>
          <w:szCs w:val="21"/>
          <w:lang w:val="es-ES_tradnl"/>
        </w:rPr>
        <w:t>El paro regional</w:t>
      </w:r>
    </w:p>
    <w:p w:rsidR="00ED406C" w:rsidRPr="002F26C3" w:rsidRDefault="00ED406C" w:rsidP="00ED406C">
      <w:pPr>
        <w:pStyle w:val="MediumGrid1-Accent21"/>
        <w:numPr>
          <w:ilvl w:val="0"/>
          <w:numId w:val="11"/>
        </w:numPr>
        <w:rPr>
          <w:rFonts w:cs="Cambria"/>
          <w:color w:val="000000"/>
          <w:sz w:val="21"/>
          <w:szCs w:val="21"/>
          <w:lang w:val="es-ES_tradnl"/>
        </w:rPr>
      </w:pPr>
      <w:r w:rsidRPr="002F26C3">
        <w:rPr>
          <w:rFonts w:cs="Cambria"/>
          <w:color w:val="000000"/>
          <w:sz w:val="21"/>
          <w:szCs w:val="21"/>
          <w:lang w:val="es-ES_tradnl"/>
        </w:rPr>
        <w:t xml:space="preserve">La falta de fluido eléctrico en ocasiones </w:t>
      </w:r>
    </w:p>
    <w:p w:rsidR="00ED406C" w:rsidRPr="002F26C3" w:rsidRDefault="00ED406C" w:rsidP="00ED406C">
      <w:pPr>
        <w:pStyle w:val="MediumGrid1-Accent21"/>
        <w:numPr>
          <w:ilvl w:val="0"/>
          <w:numId w:val="11"/>
        </w:numPr>
        <w:rPr>
          <w:rFonts w:cs="Cambria"/>
          <w:color w:val="000000"/>
          <w:sz w:val="21"/>
          <w:szCs w:val="21"/>
          <w:lang w:val="es-ES_tradnl"/>
        </w:rPr>
      </w:pPr>
      <w:r w:rsidRPr="002F26C3">
        <w:rPr>
          <w:rFonts w:cs="Cambria"/>
          <w:color w:val="000000"/>
          <w:sz w:val="21"/>
          <w:szCs w:val="21"/>
          <w:lang w:val="es-ES_tradnl"/>
        </w:rPr>
        <w:t xml:space="preserve">La falta de transporte </w:t>
      </w:r>
    </w:p>
    <w:p w:rsidR="00ED406C" w:rsidRPr="002F26C3" w:rsidRDefault="00ED406C" w:rsidP="00ED406C">
      <w:pPr>
        <w:pStyle w:val="MediumGrid1-Accent21"/>
        <w:ind w:left="360"/>
        <w:rPr>
          <w:rFonts w:cs="Cambria"/>
          <w:color w:val="000000"/>
          <w:sz w:val="21"/>
          <w:szCs w:val="21"/>
          <w:lang w:val="es-ES_tradnl"/>
        </w:rPr>
      </w:pPr>
    </w:p>
    <w:p w:rsidR="00ED406C" w:rsidRPr="00592C28" w:rsidRDefault="00ED406C" w:rsidP="00ED406C">
      <w:pPr>
        <w:pStyle w:val="MediumGrid1-Accent21"/>
        <w:numPr>
          <w:ilvl w:val="0"/>
          <w:numId w:val="3"/>
        </w:numPr>
        <w:rPr>
          <w:rFonts w:cs="Cambria"/>
          <w:b/>
          <w:color w:val="000000"/>
          <w:sz w:val="21"/>
          <w:szCs w:val="21"/>
          <w:lang w:val="es-ES_tradnl"/>
        </w:rPr>
      </w:pPr>
      <w:r w:rsidRPr="00592C28">
        <w:rPr>
          <w:rFonts w:cs="Cambria"/>
          <w:b/>
          <w:color w:val="000000"/>
          <w:sz w:val="21"/>
          <w:szCs w:val="21"/>
          <w:lang w:val="es-ES_tradnl"/>
        </w:rPr>
        <w:t>¿Cual podrá ser el impacto de este proyecto a largo plazo?</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592C28">
      <w:pPr>
        <w:pStyle w:val="MediumGrid1-Accent21"/>
        <w:ind w:left="360"/>
        <w:rPr>
          <w:rFonts w:cs="Cambria"/>
          <w:color w:val="000000"/>
          <w:sz w:val="21"/>
          <w:szCs w:val="21"/>
          <w:lang w:val="es-ES_tradnl"/>
        </w:rPr>
      </w:pPr>
      <w:r w:rsidRPr="002F26C3">
        <w:rPr>
          <w:rFonts w:cs="Cambria"/>
          <w:color w:val="000000"/>
          <w:sz w:val="21"/>
          <w:szCs w:val="21"/>
          <w:lang w:val="es-ES_tradnl"/>
        </w:rPr>
        <w:t>Aumenta el interés de los beneficiarios e</w:t>
      </w:r>
      <w:r w:rsidR="00592C28">
        <w:rPr>
          <w:rFonts w:cs="Cambria"/>
          <w:color w:val="000000"/>
          <w:sz w:val="21"/>
          <w:szCs w:val="21"/>
          <w:lang w:val="es-ES_tradnl"/>
        </w:rPr>
        <w:t xml:space="preserve">n seguir asistiendo al proyecto, además los estudiantes sean mayores </w:t>
      </w:r>
      <w:r w:rsidRPr="002F26C3">
        <w:rPr>
          <w:rFonts w:cs="Cambria"/>
          <w:color w:val="000000"/>
          <w:sz w:val="21"/>
          <w:szCs w:val="21"/>
          <w:lang w:val="es-ES_tradnl"/>
        </w:rPr>
        <w:t>se vuelven actores positivos en el desarrollo de su localidad</w:t>
      </w:r>
    </w:p>
    <w:p w:rsidR="00ED406C" w:rsidRPr="002F26C3" w:rsidRDefault="00ED406C" w:rsidP="00ED406C">
      <w:pPr>
        <w:pStyle w:val="MediumGrid1-Accent21"/>
        <w:ind w:left="360"/>
        <w:rPr>
          <w:rFonts w:cs="Cambria"/>
          <w:color w:val="000000"/>
          <w:sz w:val="21"/>
          <w:szCs w:val="21"/>
          <w:lang w:val="es-ES_tradnl"/>
        </w:rPr>
      </w:pPr>
    </w:p>
    <w:p w:rsidR="00ED406C" w:rsidRPr="00592C28" w:rsidRDefault="00ED406C" w:rsidP="00ED406C">
      <w:pPr>
        <w:pStyle w:val="MediumGrid1-Accent21"/>
        <w:numPr>
          <w:ilvl w:val="0"/>
          <w:numId w:val="3"/>
        </w:numPr>
        <w:rPr>
          <w:rFonts w:cs="Cambria"/>
          <w:b/>
          <w:color w:val="000000"/>
          <w:sz w:val="21"/>
          <w:szCs w:val="21"/>
          <w:lang w:val="es-ES_tradnl"/>
        </w:rPr>
      </w:pPr>
      <w:r w:rsidRPr="00592C28">
        <w:rPr>
          <w:rFonts w:cs="Cambria"/>
          <w:b/>
          <w:color w:val="000000"/>
          <w:sz w:val="21"/>
          <w:szCs w:val="21"/>
          <w:lang w:val="es-ES_tradnl"/>
        </w:rPr>
        <w:t xml:space="preserve">¿El proyecto satisfizo las necesidades que lo originaron? </w:t>
      </w:r>
      <w:r w:rsidR="00856667" w:rsidRPr="00164262">
        <w:rPr>
          <w:rFonts w:cs="Cambria"/>
          <w:b/>
          <w:color w:val="000000"/>
          <w:sz w:val="21"/>
          <w:szCs w:val="21"/>
          <w:lang w:val="es-ES_tradnl"/>
        </w:rPr>
        <w:t>¿Algunas de estas necesidades todavía existen?</w:t>
      </w:r>
    </w:p>
    <w:p w:rsidR="00ED406C" w:rsidRPr="002F26C3" w:rsidRDefault="00ED406C" w:rsidP="00ED406C">
      <w:pPr>
        <w:pStyle w:val="MediumGrid1-Accent21"/>
        <w:ind w:left="0"/>
        <w:rPr>
          <w:rFonts w:cs="Cambria"/>
          <w:color w:val="000000"/>
          <w:sz w:val="21"/>
          <w:szCs w:val="21"/>
          <w:lang w:val="es-ES_tradnl"/>
        </w:rPr>
      </w:pPr>
    </w:p>
    <w:p w:rsidR="00ED406C" w:rsidRPr="002F26C3" w:rsidRDefault="00592C28" w:rsidP="00ED406C">
      <w:pPr>
        <w:pStyle w:val="MediumGrid1-Accent21"/>
        <w:ind w:left="360"/>
        <w:rPr>
          <w:rFonts w:cs="Cambria"/>
          <w:color w:val="000000"/>
          <w:sz w:val="21"/>
          <w:szCs w:val="21"/>
          <w:lang w:val="es-ES_tradnl"/>
        </w:rPr>
      </w:pPr>
      <w:r>
        <w:rPr>
          <w:rFonts w:cs="Cambria"/>
          <w:color w:val="000000"/>
          <w:sz w:val="21"/>
          <w:szCs w:val="21"/>
          <w:lang w:val="es-ES_tradnl"/>
        </w:rPr>
        <w:t xml:space="preserve">Regularmente </w:t>
      </w:r>
      <w:r w:rsidR="00ED406C" w:rsidRPr="002F26C3">
        <w:rPr>
          <w:rFonts w:cs="Cambria"/>
          <w:color w:val="000000"/>
          <w:sz w:val="21"/>
          <w:szCs w:val="21"/>
          <w:lang w:val="es-ES_tradnl"/>
        </w:rPr>
        <w:t xml:space="preserve"> abarco las necesidades que los niños requerían ya que el reforzamiento no fue correctivo sino auditivo</w:t>
      </w:r>
      <w:r>
        <w:rPr>
          <w:rFonts w:cs="Cambria"/>
          <w:color w:val="000000"/>
          <w:sz w:val="21"/>
          <w:szCs w:val="21"/>
          <w:lang w:val="es-ES_tradnl"/>
        </w:rPr>
        <w:t>, también el desarrollo del pensamiento crítico y creatividad no ha sido impactante.</w:t>
      </w:r>
    </w:p>
    <w:p w:rsidR="00E050D7" w:rsidRPr="00856667" w:rsidRDefault="00E050D7" w:rsidP="00856667">
      <w:pPr>
        <w:pStyle w:val="MediumGrid1-Accent21"/>
        <w:ind w:left="0"/>
        <w:rPr>
          <w:rFonts w:cs="Cambria"/>
          <w:b/>
          <w:color w:val="000000"/>
          <w:sz w:val="21"/>
          <w:szCs w:val="21"/>
          <w:lang w:val="es-ES_tradnl"/>
        </w:rPr>
      </w:pPr>
    </w:p>
    <w:p w:rsidR="00E050D7" w:rsidRDefault="00E050D7" w:rsidP="00E050D7">
      <w:pPr>
        <w:pStyle w:val="MediumGrid1-Accent21"/>
        <w:ind w:left="360"/>
        <w:rPr>
          <w:rFonts w:cs="Cambria"/>
          <w:color w:val="000000"/>
          <w:sz w:val="21"/>
          <w:szCs w:val="21"/>
          <w:lang w:val="es-ES_tradnl"/>
        </w:rPr>
      </w:pPr>
      <w:r>
        <w:rPr>
          <w:rFonts w:cs="Cambria"/>
          <w:color w:val="000000"/>
          <w:sz w:val="21"/>
          <w:szCs w:val="21"/>
          <w:lang w:val="es-ES_tradnl"/>
        </w:rPr>
        <w:t>El proyecto de alguna manera cambio el pensamiento de los alumnos y de los padres de familia, ven la educación  como una necesidad y no  costumbre u obligación que tienen que cumplir y que la educación puede obtener mejores  resultados  si se realizan con una metodología  relacionada con los juegos y  el buen trato de los   agentes de la educación y esto no solo en el  centro  educativo, el proyecto  también debe estar relacionados con los integrantes de  núcleo familiar, esto garantizar éxitos en el desarrollo del alumno.</w:t>
      </w:r>
    </w:p>
    <w:p w:rsidR="00856667" w:rsidRPr="00164262" w:rsidRDefault="00856667" w:rsidP="00856667">
      <w:pPr>
        <w:pStyle w:val="MediumGrid1-Accent21"/>
        <w:numPr>
          <w:ilvl w:val="0"/>
          <w:numId w:val="3"/>
        </w:numPr>
        <w:rPr>
          <w:rFonts w:cs="Cambria"/>
          <w:b/>
          <w:sz w:val="21"/>
          <w:szCs w:val="21"/>
          <w:lang w:val="es-ES"/>
        </w:rPr>
      </w:pPr>
      <w:r w:rsidRPr="00164262">
        <w:rPr>
          <w:rFonts w:cs="Cambria"/>
          <w:b/>
          <w:bCs/>
          <w:sz w:val="21"/>
          <w:szCs w:val="21"/>
          <w:lang w:val="es-ES"/>
        </w:rPr>
        <w:t>¿Alcanzó este proyecto todos los objetivos?</w:t>
      </w:r>
    </w:p>
    <w:p w:rsidR="00856667" w:rsidRPr="00470DE2" w:rsidRDefault="00856667" w:rsidP="00856667">
      <w:pPr>
        <w:pStyle w:val="MediumGrid1-Accent21"/>
        <w:ind w:left="360"/>
        <w:rPr>
          <w:rFonts w:cs="Cambria"/>
          <w:sz w:val="21"/>
          <w:szCs w:val="21"/>
          <w:lang w:val="es-ES"/>
        </w:rPr>
      </w:pPr>
    </w:p>
    <w:p w:rsidR="00856667" w:rsidRPr="001D7A89" w:rsidRDefault="00856667" w:rsidP="00856667">
      <w:pPr>
        <w:pStyle w:val="MediumGrid1-Accent21"/>
        <w:ind w:left="360"/>
        <w:jc w:val="both"/>
        <w:rPr>
          <w:rFonts w:cs="Cambria"/>
          <w:sz w:val="21"/>
          <w:szCs w:val="21"/>
          <w:lang w:val="es-ES"/>
        </w:rPr>
      </w:pPr>
      <w:r>
        <w:rPr>
          <w:rFonts w:cs="Cambria"/>
          <w:bCs/>
          <w:sz w:val="21"/>
          <w:szCs w:val="21"/>
          <w:lang w:val="es-ES"/>
        </w:rPr>
        <w:t>No en su totalidad, aún falta lograr muchos objetivos,    cada uno de los niños son muy  diferentes  por lo tanto  muchos tienen dificultad de análisis y comprensión  en cuanto a obtener conocimientos, pero por  otro lado algunos  alumnos  obtuvieron buen resultado en cuento a su nivel de  aprendizaje   y esto se observó  en los resultados de los últimos exámenes.</w:t>
      </w:r>
    </w:p>
    <w:p w:rsidR="00856667" w:rsidRDefault="00856667" w:rsidP="00E050D7">
      <w:pPr>
        <w:pStyle w:val="MediumGrid1-Accent21"/>
        <w:ind w:left="360"/>
        <w:rPr>
          <w:rFonts w:cs="Cambria"/>
          <w:color w:val="000000"/>
          <w:sz w:val="21"/>
          <w:szCs w:val="21"/>
          <w:lang w:val="es-ES_tradnl"/>
        </w:rPr>
      </w:pPr>
    </w:p>
    <w:p w:rsidR="00ED406C" w:rsidRPr="002F26C3" w:rsidRDefault="00ED406C" w:rsidP="00ED406C">
      <w:pPr>
        <w:rPr>
          <w:sz w:val="21"/>
          <w:szCs w:val="21"/>
          <w:lang w:val="es-ES"/>
        </w:rPr>
      </w:pPr>
    </w:p>
    <w:p w:rsidR="00ED406C" w:rsidRPr="002F26C3" w:rsidRDefault="00ED406C" w:rsidP="00ED406C">
      <w:pPr>
        <w:rPr>
          <w:b/>
          <w:color w:val="1F497D"/>
          <w:sz w:val="21"/>
          <w:szCs w:val="21"/>
          <w:lang w:val="es-ES_tradnl"/>
        </w:rPr>
      </w:pPr>
    </w:p>
    <w:p w:rsidR="00ED406C" w:rsidRPr="002F26C3" w:rsidRDefault="00ED406C" w:rsidP="00ED406C">
      <w:pPr>
        <w:rPr>
          <w:sz w:val="21"/>
          <w:szCs w:val="21"/>
          <w:lang w:val="es-ES_tradnl"/>
        </w:rPr>
      </w:pPr>
      <w:r w:rsidRPr="002F26C3">
        <w:rPr>
          <w:b/>
          <w:color w:val="1F497D"/>
          <w:sz w:val="21"/>
          <w:szCs w:val="21"/>
          <w:lang w:val="es-ES_tradnl"/>
        </w:rPr>
        <w:t>4. SOSTENIBILIDAD</w:t>
      </w:r>
    </w:p>
    <w:p w:rsidR="00ED406C" w:rsidRPr="00856667" w:rsidRDefault="00ED406C" w:rsidP="00ED406C">
      <w:pPr>
        <w:numPr>
          <w:ilvl w:val="0"/>
          <w:numId w:val="4"/>
        </w:numPr>
        <w:rPr>
          <w:rFonts w:cs="Cambria"/>
          <w:b/>
          <w:color w:val="000000"/>
          <w:sz w:val="21"/>
          <w:szCs w:val="21"/>
          <w:lang w:val="es-ES_tradnl"/>
        </w:rPr>
      </w:pPr>
      <w:r w:rsidRPr="00856667">
        <w:rPr>
          <w:rFonts w:cs="Cambria"/>
          <w:b/>
          <w:color w:val="000000"/>
          <w:sz w:val="21"/>
          <w:szCs w:val="21"/>
          <w:lang w:val="es-ES_tradnl"/>
        </w:rPr>
        <w:t>¿Cómo los actores locales (incluyendo los beneficiaros) se involucraron en el proyecto?</w:t>
      </w:r>
    </w:p>
    <w:p w:rsidR="00ED406C" w:rsidRPr="002F26C3" w:rsidRDefault="00ED406C" w:rsidP="00ED406C">
      <w:pPr>
        <w:ind w:left="360"/>
        <w:rPr>
          <w:rFonts w:cs="Cambria"/>
          <w:color w:val="000000"/>
          <w:sz w:val="21"/>
          <w:szCs w:val="21"/>
          <w:lang w:val="es-ES_tradnl"/>
        </w:rPr>
      </w:pPr>
    </w:p>
    <w:p w:rsidR="00ED406C" w:rsidRPr="002F26C3" w:rsidRDefault="00ED406C" w:rsidP="00E53F38">
      <w:pPr>
        <w:ind w:left="360"/>
        <w:rPr>
          <w:rFonts w:cs="Cambria"/>
          <w:color w:val="000000"/>
          <w:sz w:val="21"/>
          <w:szCs w:val="21"/>
          <w:lang w:val="es-ES_tradnl"/>
        </w:rPr>
      </w:pPr>
      <w:r w:rsidRPr="002F26C3">
        <w:rPr>
          <w:rFonts w:cs="Cambria"/>
          <w:color w:val="000000"/>
          <w:sz w:val="21"/>
          <w:szCs w:val="21"/>
          <w:lang w:val="es-ES_tradnl"/>
        </w:rPr>
        <w:lastRenderedPageBreak/>
        <w:t>La A</w:t>
      </w:r>
      <w:r w:rsidR="00E53F38">
        <w:rPr>
          <w:rFonts w:cs="Cambria"/>
          <w:color w:val="000000"/>
          <w:sz w:val="21"/>
          <w:szCs w:val="21"/>
          <w:lang w:val="es-ES_tradnl"/>
        </w:rPr>
        <w:t>MA</w:t>
      </w:r>
      <w:r w:rsidRPr="002F26C3">
        <w:rPr>
          <w:rFonts w:cs="Cambria"/>
          <w:color w:val="000000"/>
          <w:sz w:val="21"/>
          <w:szCs w:val="21"/>
          <w:lang w:val="es-ES_tradnl"/>
        </w:rPr>
        <w:t>PAFA de la I.E.</w:t>
      </w:r>
      <w:r w:rsidR="00E53F38">
        <w:rPr>
          <w:rFonts w:cs="Cambria"/>
          <w:color w:val="000000"/>
          <w:sz w:val="21"/>
          <w:szCs w:val="21"/>
          <w:lang w:val="es-ES_tradnl"/>
        </w:rPr>
        <w:t xml:space="preserve"> de San Lorenz, </w:t>
      </w:r>
      <w:r w:rsidRPr="002F26C3">
        <w:rPr>
          <w:rFonts w:cs="Cambria"/>
          <w:color w:val="000000"/>
          <w:sz w:val="21"/>
          <w:szCs w:val="21"/>
          <w:lang w:val="es-ES_tradnl"/>
        </w:rPr>
        <w:t xml:space="preserve"> enviando a sus niños en el horario</w:t>
      </w:r>
      <w:r w:rsidR="00E53F38">
        <w:rPr>
          <w:rFonts w:cs="Cambria"/>
          <w:color w:val="000000"/>
          <w:sz w:val="21"/>
          <w:szCs w:val="21"/>
          <w:lang w:val="es-ES_tradnl"/>
        </w:rPr>
        <w:t xml:space="preserve"> que debían ayudar en sus casas. </w:t>
      </w:r>
      <w:r w:rsidRPr="002F26C3">
        <w:rPr>
          <w:rFonts w:cs="Cambria"/>
          <w:color w:val="000000"/>
          <w:sz w:val="21"/>
          <w:szCs w:val="21"/>
          <w:lang w:val="es-ES_tradnl"/>
        </w:rPr>
        <w:t>El director y los profesores apoyando con algunas recomendaciones haciendo cumplir con su alimentación en su debida hora</w:t>
      </w:r>
      <w:r w:rsidR="00E53F38">
        <w:rPr>
          <w:rFonts w:cs="Cambria"/>
          <w:color w:val="000000"/>
          <w:sz w:val="21"/>
          <w:szCs w:val="21"/>
          <w:lang w:val="es-ES_tradnl"/>
        </w:rPr>
        <w:t xml:space="preserve">. </w:t>
      </w:r>
      <w:r w:rsidRPr="002F26C3">
        <w:rPr>
          <w:rFonts w:cs="Cambria"/>
          <w:color w:val="000000"/>
          <w:sz w:val="21"/>
          <w:szCs w:val="21"/>
          <w:lang w:val="es-ES_tradnl"/>
        </w:rPr>
        <w:t xml:space="preserve">Los beneficiarios con su asistencia y poniendo interés en el desarrollo de las actividades </w:t>
      </w:r>
    </w:p>
    <w:p w:rsidR="00ED406C" w:rsidRPr="002F26C3" w:rsidRDefault="00ED406C" w:rsidP="00ED406C">
      <w:pPr>
        <w:ind w:left="360"/>
        <w:rPr>
          <w:rFonts w:cs="Cambria"/>
          <w:color w:val="000000"/>
          <w:sz w:val="21"/>
          <w:szCs w:val="21"/>
          <w:lang w:val="es-ES_tradnl"/>
        </w:rPr>
      </w:pPr>
      <w:r w:rsidRPr="002F26C3">
        <w:rPr>
          <w:rFonts w:cs="Cambria"/>
          <w:color w:val="000000"/>
          <w:sz w:val="21"/>
          <w:szCs w:val="21"/>
          <w:lang w:val="es-ES_tradnl"/>
        </w:rPr>
        <w:tab/>
      </w:r>
    </w:p>
    <w:p w:rsidR="00ED406C" w:rsidRPr="00E53F38" w:rsidRDefault="00ED406C" w:rsidP="00ED406C">
      <w:pPr>
        <w:numPr>
          <w:ilvl w:val="0"/>
          <w:numId w:val="4"/>
        </w:numPr>
        <w:rPr>
          <w:rFonts w:cs="Cambria"/>
          <w:b/>
          <w:color w:val="000000"/>
          <w:sz w:val="21"/>
          <w:szCs w:val="21"/>
          <w:lang w:val="es-ES_tradnl"/>
        </w:rPr>
      </w:pPr>
      <w:r w:rsidRPr="00E53F38">
        <w:rPr>
          <w:rFonts w:cs="Cambria"/>
          <w:b/>
          <w:color w:val="000000"/>
          <w:sz w:val="21"/>
          <w:szCs w:val="21"/>
          <w:lang w:val="es-ES_tradnl"/>
        </w:rPr>
        <w:t>¿Cómo se van a mantener los resultados del proyecto a largo plazo?</w:t>
      </w:r>
    </w:p>
    <w:p w:rsidR="00ED406C" w:rsidRDefault="00ED406C" w:rsidP="00B132A1">
      <w:pPr>
        <w:rPr>
          <w:rFonts w:cs="Cambria"/>
          <w:color w:val="000000"/>
          <w:sz w:val="21"/>
          <w:szCs w:val="21"/>
          <w:lang w:val="es-ES_tradnl"/>
        </w:rPr>
      </w:pPr>
    </w:p>
    <w:p w:rsidR="00B132A1" w:rsidRPr="00B132A1" w:rsidRDefault="00B132A1" w:rsidP="00B132A1">
      <w:pPr>
        <w:ind w:left="360"/>
        <w:jc w:val="both"/>
        <w:rPr>
          <w:rFonts w:cs="Cambria"/>
          <w:color w:val="000000"/>
          <w:sz w:val="21"/>
          <w:szCs w:val="21"/>
          <w:lang w:val="es-ES_tradnl"/>
        </w:rPr>
      </w:pPr>
      <w:r w:rsidRPr="00B132A1">
        <w:rPr>
          <w:rFonts w:cs="Cambria"/>
          <w:color w:val="000000"/>
          <w:sz w:val="21"/>
          <w:szCs w:val="21"/>
          <w:lang w:val="es-ES_tradnl"/>
        </w:rPr>
        <w:t>Las estrategias está bien implementadas, el problema es que la profesora de nuestro proyecto fue deficiente en relacionar el juego de los niños con aprendizaje de las diferentes áreas de nivel primario. A pesar que estuvo en los talles de profesores, según mi opinión creo que la profesora se hizo dominar con los niños del proyecto por ende no lo  obedecían a la profesora.</w:t>
      </w:r>
    </w:p>
    <w:p w:rsidR="00B132A1" w:rsidRPr="002F26C3" w:rsidRDefault="00B132A1" w:rsidP="00ED406C">
      <w:pPr>
        <w:ind w:left="360"/>
        <w:rPr>
          <w:rFonts w:cs="Cambria"/>
          <w:color w:val="000000"/>
          <w:sz w:val="21"/>
          <w:szCs w:val="21"/>
          <w:lang w:val="es-ES_tradnl"/>
        </w:rPr>
      </w:pPr>
    </w:p>
    <w:p w:rsidR="00ED406C" w:rsidRPr="002F26C3" w:rsidRDefault="00ED406C" w:rsidP="00ED406C">
      <w:pPr>
        <w:rPr>
          <w:b/>
          <w:color w:val="1F497D"/>
          <w:sz w:val="21"/>
          <w:szCs w:val="21"/>
          <w:lang w:val="es-ES_tradnl"/>
        </w:rPr>
      </w:pPr>
    </w:p>
    <w:p w:rsidR="00ED406C" w:rsidRPr="002F26C3" w:rsidRDefault="00ED406C" w:rsidP="00ED406C">
      <w:pPr>
        <w:rPr>
          <w:sz w:val="21"/>
          <w:szCs w:val="21"/>
          <w:lang w:val="es-ES_tradnl"/>
        </w:rPr>
      </w:pPr>
      <w:r w:rsidRPr="002F26C3">
        <w:rPr>
          <w:b/>
          <w:color w:val="1F497D"/>
          <w:sz w:val="21"/>
          <w:szCs w:val="21"/>
          <w:lang w:val="es-ES_tradnl"/>
        </w:rPr>
        <w:t xml:space="preserve">5. ALTERNATIVAS Y LECCIONES APRENDIDAS </w:t>
      </w:r>
    </w:p>
    <w:p w:rsidR="00ED406C" w:rsidRPr="002F26C3" w:rsidRDefault="00ED406C" w:rsidP="00ED406C">
      <w:pPr>
        <w:pStyle w:val="MediumGrid1-Accent21"/>
        <w:numPr>
          <w:ilvl w:val="0"/>
          <w:numId w:val="2"/>
        </w:numPr>
        <w:rPr>
          <w:rFonts w:cs="Cambria"/>
          <w:color w:val="000000"/>
          <w:sz w:val="21"/>
          <w:szCs w:val="21"/>
          <w:lang w:val="es-ES_tradnl"/>
        </w:rPr>
      </w:pPr>
      <w:r w:rsidRPr="002F26C3">
        <w:rPr>
          <w:rFonts w:cs="Cambria"/>
          <w:color w:val="000000"/>
          <w:sz w:val="21"/>
          <w:szCs w:val="21"/>
          <w:lang w:val="es-ES_tradnl"/>
        </w:rPr>
        <w:t>¿Qué lecciones se aprendieron con la ejecución de este proyecto?</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360"/>
        <w:rPr>
          <w:rFonts w:cs="Cambria"/>
          <w:color w:val="000000"/>
          <w:sz w:val="21"/>
          <w:szCs w:val="21"/>
          <w:lang w:val="es-ES_tradnl"/>
        </w:rPr>
      </w:pPr>
      <w:r w:rsidRPr="002F26C3">
        <w:rPr>
          <w:rFonts w:cs="Cambria"/>
          <w:color w:val="000000"/>
          <w:sz w:val="21"/>
          <w:szCs w:val="21"/>
          <w:lang w:val="es-ES_tradnl"/>
        </w:rPr>
        <w:t xml:space="preserve">Las lecciones aprendidas fueron </w:t>
      </w:r>
    </w:p>
    <w:p w:rsidR="00ED406C" w:rsidRPr="002F26C3" w:rsidRDefault="00ED406C" w:rsidP="00ED406C">
      <w:pPr>
        <w:pStyle w:val="MediumGrid1-Accent21"/>
        <w:ind w:left="360"/>
        <w:rPr>
          <w:rFonts w:cs="Cambria"/>
          <w:color w:val="000000"/>
          <w:sz w:val="21"/>
          <w:szCs w:val="21"/>
          <w:lang w:val="es-ES_tradnl"/>
        </w:rPr>
      </w:pPr>
      <w:r w:rsidRPr="002F26C3">
        <w:rPr>
          <w:rFonts w:cs="Cambria"/>
          <w:color w:val="000000"/>
          <w:sz w:val="21"/>
          <w:szCs w:val="21"/>
          <w:lang w:val="es-ES_tradnl"/>
        </w:rPr>
        <w:t xml:space="preserve">Agosto- </w:t>
      </w:r>
      <w:r w:rsidRPr="00B132A1">
        <w:rPr>
          <w:rFonts w:cs="Cambria"/>
          <w:b/>
          <w:color w:val="000000"/>
          <w:sz w:val="21"/>
          <w:szCs w:val="21"/>
          <w:lang w:val="es-ES_tradnl"/>
        </w:rPr>
        <w:t xml:space="preserve">Matemáticas </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La primera semana. . Trabajamos con las cartas, la suma y resta, ellos se repartieron las cartas en su totalidad y empezaron a sumar y restar jugando al momento de jugar tenían que sumar las cartas para llevar con la carta de la mano ejm. 2+3+1=6 .también realizan la operación del conteo.</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La segunda semana.-  trabajamos con el juego de llagues  y la resta en la que de igual forma se reparten los llagues y al momento de jugar se elevan para arriba los llagues y al volver una parte queda en la mano y otra en la mesa entonces hace la operación de la resta ¿cuantos quedaron en la mesa?¿ cuantos en la mano? y ¿cuantos teníamos?, en este juego también se realiza la multiplicaron como la división porque del total de los llagues se divide entre todos los participantes.</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La Tercera semana.-  Elegimos el juego de los tiros y realizamos las operaciones de la multiplicación y la división en este juego salimos al campo deportivo a jugar por grupos   nos dividimos los  tiros hicimos la operación de la división nos dividimos los tiros en tres grupos a 30 tiros por grupo sumando en total 90 tiros, como también 30*3=90 seguidamente 90/3=30 estas operaciones lo realizaron los niños de 4º 5º 6º grado y los pequeños en números menores.</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 xml:space="preserve">Setiembre- </w:t>
      </w:r>
      <w:r w:rsidRPr="00B132A1">
        <w:rPr>
          <w:rFonts w:cs="Cambria"/>
          <w:b/>
          <w:color w:val="000000"/>
          <w:sz w:val="21"/>
          <w:szCs w:val="21"/>
          <w:lang w:val="es-ES_tradnl"/>
        </w:rPr>
        <w:t>Ciencia y Ambiente</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La primera semana.-  Elegimos el juego del vóley y futbol, y los 5 sentidos como el tema a trabajar, para esto salimos al campo a jugar  en dos grupos   la de varones  y otro grupo de mujeres; en este periodo los niños relacionaban el juego con los 5 sentidos, como al momento de gritar hacen uso de los oídos, al momento de coger la pelota el tacto, al lanzar la pelota usan la vista, como también después de terminar el juego con los niños ya sudorosos huelen mal.</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 xml:space="preserve">La segunda semana.-  </w:t>
      </w:r>
    </w:p>
    <w:p w:rsidR="00ED406C" w:rsidRPr="002F26C3" w:rsidRDefault="00ED406C" w:rsidP="00B132A1">
      <w:pPr>
        <w:pStyle w:val="MediumGrid1-Accent21"/>
        <w:ind w:left="360"/>
        <w:jc w:val="both"/>
        <w:rPr>
          <w:rFonts w:cs="Cambria"/>
          <w:color w:val="000000"/>
          <w:sz w:val="21"/>
          <w:szCs w:val="21"/>
          <w:lang w:val="es-PE"/>
        </w:rPr>
      </w:pPr>
      <w:r w:rsidRPr="002F26C3">
        <w:rPr>
          <w:rFonts w:cs="Cambria"/>
          <w:color w:val="000000"/>
          <w:sz w:val="21"/>
          <w:szCs w:val="21"/>
          <w:lang w:val="es-ES_tradnl"/>
        </w:rPr>
        <w:t xml:space="preserve"> Trompos  - Higiene personal,  </w:t>
      </w:r>
      <w:r w:rsidRPr="002F26C3">
        <w:rPr>
          <w:rFonts w:cs="Cambria"/>
          <w:color w:val="000000"/>
          <w:sz w:val="21"/>
          <w:szCs w:val="21"/>
          <w:lang w:val="es-PE"/>
        </w:rPr>
        <w:t>Aquí  los  niños  juegan con los trompos  y al terminar de jugar se dan cuenta  que  deben bañarse porque se han llenado de polvo, sudor y las  manos sucias.</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PE"/>
        </w:rPr>
        <w:t>La tercera semana.-</w:t>
      </w:r>
    </w:p>
    <w:p w:rsidR="00ED406C" w:rsidRPr="002F26C3" w:rsidRDefault="00ED406C" w:rsidP="00B132A1">
      <w:pPr>
        <w:pStyle w:val="MediumGrid1-Accent21"/>
        <w:ind w:left="360"/>
        <w:jc w:val="both"/>
        <w:rPr>
          <w:rFonts w:cs="Cambria"/>
          <w:bCs/>
          <w:color w:val="000000"/>
          <w:sz w:val="21"/>
          <w:szCs w:val="21"/>
          <w:lang w:val="es-ES"/>
        </w:rPr>
      </w:pPr>
      <w:r w:rsidRPr="002F26C3">
        <w:rPr>
          <w:rFonts w:cs="Cambria"/>
          <w:color w:val="000000"/>
          <w:sz w:val="21"/>
          <w:szCs w:val="21"/>
          <w:lang w:val="es-ES_tradnl"/>
        </w:rPr>
        <w:t xml:space="preserve">Aquí elegimos el juego de la batisoga y el tema de el cuerpo humano, </w:t>
      </w:r>
      <w:r w:rsidRPr="002F26C3">
        <w:rPr>
          <w:rFonts w:cs="Cambria"/>
          <w:bCs/>
          <w:color w:val="000000"/>
          <w:sz w:val="21"/>
          <w:szCs w:val="21"/>
          <w:lang w:val="es-ES"/>
        </w:rPr>
        <w:t>Aquí los niños reflexionan y analizan y al momento de jugar de batí sogas funciona todo el cuerpo humano como (manos, pies ,cabeza y tronco).</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bCs/>
          <w:color w:val="000000"/>
          <w:sz w:val="21"/>
          <w:szCs w:val="21"/>
          <w:lang w:val="es-ES"/>
        </w:rPr>
        <w:t>La cuarta semana.-</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_tradnl"/>
        </w:rPr>
        <w:t>El paseo al campo y así conocer  las plantas de nuestra comunidad ,.</w:t>
      </w:r>
      <w:r w:rsidRPr="002F26C3">
        <w:rPr>
          <w:rFonts w:cs="Cambria"/>
          <w:bCs/>
          <w:color w:val="000000"/>
          <w:sz w:val="21"/>
          <w:szCs w:val="21"/>
          <w:lang w:val="es-ES"/>
        </w:rPr>
        <w:t xml:space="preserve">Aquí descubren la variedad de plantas que existe en su comunidad así como (eucalipto, magüe ,chachacoma ciprés, quiswar y las plantas silvestres). </w:t>
      </w:r>
    </w:p>
    <w:p w:rsidR="00ED406C" w:rsidRPr="002F26C3" w:rsidRDefault="00ED406C" w:rsidP="00B132A1">
      <w:pPr>
        <w:pStyle w:val="MediumGrid1-Accent21"/>
        <w:tabs>
          <w:tab w:val="left" w:pos="6303"/>
        </w:tabs>
        <w:ind w:left="360"/>
        <w:jc w:val="both"/>
        <w:rPr>
          <w:rFonts w:cs="Cambria"/>
          <w:color w:val="000000"/>
          <w:sz w:val="21"/>
          <w:szCs w:val="21"/>
          <w:lang w:val="es-ES_tradnl"/>
        </w:rPr>
      </w:pPr>
      <w:r w:rsidRPr="002F26C3">
        <w:rPr>
          <w:rFonts w:cs="Cambria"/>
          <w:color w:val="000000"/>
          <w:sz w:val="21"/>
          <w:szCs w:val="21"/>
          <w:lang w:val="es-ES_tradnl"/>
        </w:rPr>
        <w:t>Octubre – comunicación integral</w:t>
      </w:r>
    </w:p>
    <w:p w:rsidR="00ED406C" w:rsidRPr="002F26C3" w:rsidRDefault="00ED406C" w:rsidP="00B132A1">
      <w:pPr>
        <w:pStyle w:val="MediumGrid1-Accent21"/>
        <w:tabs>
          <w:tab w:val="left" w:pos="6303"/>
        </w:tabs>
        <w:ind w:left="360"/>
        <w:jc w:val="both"/>
        <w:rPr>
          <w:rFonts w:cs="Cambria"/>
          <w:color w:val="000000"/>
          <w:sz w:val="21"/>
          <w:szCs w:val="21"/>
          <w:lang w:val="es-ES_tradnl"/>
        </w:rPr>
      </w:pPr>
      <w:r w:rsidRPr="002F26C3">
        <w:rPr>
          <w:rFonts w:cs="Cambria"/>
          <w:color w:val="000000"/>
          <w:sz w:val="21"/>
          <w:szCs w:val="21"/>
          <w:lang w:val="es-ES_tradnl"/>
        </w:rPr>
        <w:t>la primera semana.-</w:t>
      </w:r>
    </w:p>
    <w:p w:rsidR="00ED406C" w:rsidRPr="002F26C3" w:rsidRDefault="00ED406C" w:rsidP="00B132A1">
      <w:pPr>
        <w:pStyle w:val="MediumGrid1-Accent21"/>
        <w:tabs>
          <w:tab w:val="left" w:pos="6303"/>
        </w:tabs>
        <w:ind w:left="0"/>
        <w:jc w:val="both"/>
        <w:rPr>
          <w:rFonts w:cs="Cambria"/>
          <w:color w:val="000000"/>
          <w:sz w:val="21"/>
          <w:szCs w:val="21"/>
          <w:lang w:val="es-ES"/>
        </w:rPr>
      </w:pPr>
      <w:r w:rsidRPr="002F26C3">
        <w:rPr>
          <w:rFonts w:cs="Cambria"/>
          <w:color w:val="000000"/>
          <w:sz w:val="21"/>
          <w:szCs w:val="21"/>
          <w:lang w:val="es-ES_tradnl"/>
        </w:rPr>
        <w:t xml:space="preserve">       Elaboración de cuentos y el juego de la batisoga </w:t>
      </w:r>
      <w:r w:rsidRPr="002F26C3">
        <w:rPr>
          <w:rFonts w:cs="Cambria"/>
          <w:color w:val="000000"/>
          <w:sz w:val="21"/>
          <w:szCs w:val="21"/>
          <w:lang w:val="es-ES"/>
        </w:rPr>
        <w:t xml:space="preserve">Aquí los niños están elaborando sus cuentos por </w:t>
      </w:r>
    </w:p>
    <w:p w:rsidR="00ED406C" w:rsidRPr="002F26C3" w:rsidRDefault="00ED406C" w:rsidP="00B132A1">
      <w:pPr>
        <w:pStyle w:val="MediumGrid1-Accent21"/>
        <w:tabs>
          <w:tab w:val="left" w:pos="6303"/>
        </w:tabs>
        <w:ind w:left="0"/>
        <w:jc w:val="both"/>
        <w:rPr>
          <w:rFonts w:cs="Cambria"/>
          <w:color w:val="000000"/>
          <w:sz w:val="21"/>
          <w:szCs w:val="21"/>
          <w:lang w:val="es-ES"/>
        </w:rPr>
      </w:pPr>
      <w:r w:rsidRPr="002F26C3">
        <w:rPr>
          <w:rFonts w:cs="Cambria"/>
          <w:color w:val="000000"/>
          <w:sz w:val="21"/>
          <w:szCs w:val="21"/>
          <w:lang w:val="es-ES"/>
        </w:rPr>
        <w:lastRenderedPageBreak/>
        <w:t xml:space="preserve">       Grupos y cada grupo lo elabora en papelotes para lo cual eligen el cuento de la profesora de Alma y </w:t>
      </w:r>
    </w:p>
    <w:p w:rsidR="00ED406C" w:rsidRPr="002F26C3" w:rsidRDefault="00ED406C" w:rsidP="00B132A1">
      <w:pPr>
        <w:pStyle w:val="MediumGrid1-Accent21"/>
        <w:tabs>
          <w:tab w:val="left" w:pos="6303"/>
        </w:tabs>
        <w:ind w:left="0"/>
        <w:jc w:val="both"/>
        <w:rPr>
          <w:rFonts w:cs="Cambria"/>
          <w:color w:val="000000"/>
          <w:sz w:val="21"/>
          <w:szCs w:val="21"/>
          <w:lang w:val="es-ES"/>
        </w:rPr>
      </w:pPr>
      <w:r w:rsidRPr="002F26C3">
        <w:rPr>
          <w:rFonts w:cs="Cambria"/>
          <w:color w:val="000000"/>
          <w:sz w:val="21"/>
          <w:szCs w:val="21"/>
          <w:lang w:val="es-ES"/>
        </w:rPr>
        <w:t xml:space="preserve">       Sus alumnos.</w:t>
      </w:r>
    </w:p>
    <w:p w:rsidR="00ED406C" w:rsidRPr="002F26C3" w:rsidRDefault="00ED406C" w:rsidP="00B132A1">
      <w:pPr>
        <w:pStyle w:val="MediumGrid1-Accent21"/>
        <w:tabs>
          <w:tab w:val="left" w:pos="6303"/>
        </w:tabs>
        <w:ind w:left="0"/>
        <w:jc w:val="both"/>
        <w:rPr>
          <w:rFonts w:cs="Cambria"/>
          <w:color w:val="000000"/>
          <w:sz w:val="21"/>
          <w:szCs w:val="21"/>
          <w:lang w:val="es-ES"/>
        </w:rPr>
      </w:pPr>
      <w:r w:rsidRPr="002F26C3">
        <w:rPr>
          <w:rFonts w:cs="Cambria"/>
          <w:color w:val="000000"/>
          <w:sz w:val="21"/>
          <w:szCs w:val="21"/>
          <w:lang w:val="es-ES"/>
        </w:rPr>
        <w:t xml:space="preserve">       La segunda semana.-</w:t>
      </w:r>
    </w:p>
    <w:p w:rsidR="00ED406C" w:rsidRPr="002F26C3" w:rsidRDefault="00ED406C" w:rsidP="00B132A1">
      <w:pPr>
        <w:pStyle w:val="MediumGrid1-Accent21"/>
        <w:tabs>
          <w:tab w:val="left" w:pos="6303"/>
        </w:tabs>
        <w:ind w:left="360"/>
        <w:jc w:val="both"/>
        <w:rPr>
          <w:rFonts w:cs="Cambria"/>
          <w:color w:val="000000"/>
          <w:sz w:val="21"/>
          <w:szCs w:val="21"/>
          <w:lang w:val="es-PE"/>
        </w:rPr>
      </w:pPr>
      <w:r w:rsidRPr="002F26C3">
        <w:rPr>
          <w:rFonts w:cs="Cambria"/>
          <w:color w:val="000000"/>
          <w:sz w:val="21"/>
          <w:szCs w:val="21"/>
          <w:lang w:val="es-ES_tradnl"/>
        </w:rPr>
        <w:t xml:space="preserve">Ajedrez y ludo  el tema de la oración . </w:t>
      </w:r>
      <w:r w:rsidRPr="002F26C3">
        <w:rPr>
          <w:rFonts w:cs="Cambria"/>
          <w:color w:val="000000"/>
          <w:sz w:val="21"/>
          <w:szCs w:val="21"/>
          <w:lang w:val="es-PE"/>
        </w:rPr>
        <w:t>En este  juego los niños hacen una realimentación de sus mentes como también descubren palabras nuevas y a su vez escriben oraciones.</w:t>
      </w:r>
    </w:p>
    <w:p w:rsidR="00ED406C" w:rsidRPr="002F26C3" w:rsidRDefault="00ED406C" w:rsidP="00B132A1">
      <w:pPr>
        <w:pStyle w:val="MediumGrid1-Accent21"/>
        <w:tabs>
          <w:tab w:val="left" w:pos="6303"/>
        </w:tabs>
        <w:ind w:left="360"/>
        <w:jc w:val="both"/>
        <w:rPr>
          <w:rFonts w:cs="Cambria"/>
          <w:color w:val="000000"/>
          <w:sz w:val="21"/>
          <w:szCs w:val="21"/>
          <w:lang w:val="es-ES_tradnl"/>
        </w:rPr>
      </w:pPr>
      <w:r w:rsidRPr="002F26C3">
        <w:rPr>
          <w:rFonts w:cs="Cambria"/>
          <w:color w:val="000000"/>
          <w:sz w:val="21"/>
          <w:szCs w:val="21"/>
          <w:lang w:val="es-PE"/>
        </w:rPr>
        <w:t>La tercera semana.-</w:t>
      </w:r>
      <w:r w:rsidRPr="002F26C3">
        <w:rPr>
          <w:rFonts w:cs="Cambria"/>
          <w:color w:val="000000"/>
          <w:sz w:val="21"/>
          <w:szCs w:val="21"/>
          <w:lang w:val="es-ES_tradnl"/>
        </w:rPr>
        <w:tab/>
      </w:r>
    </w:p>
    <w:p w:rsidR="00ED406C" w:rsidRPr="002F26C3" w:rsidRDefault="00ED406C" w:rsidP="00B132A1">
      <w:pPr>
        <w:pStyle w:val="MediumGrid1-Accent21"/>
        <w:ind w:left="0"/>
        <w:jc w:val="both"/>
        <w:rPr>
          <w:rFonts w:cs="Cambria"/>
          <w:color w:val="000000"/>
          <w:sz w:val="21"/>
          <w:szCs w:val="21"/>
          <w:lang w:val="es-ES_tradnl"/>
        </w:rPr>
      </w:pPr>
      <w:r w:rsidRPr="002F26C3">
        <w:rPr>
          <w:rFonts w:cs="Cambria"/>
          <w:color w:val="000000"/>
          <w:sz w:val="21"/>
          <w:szCs w:val="21"/>
          <w:lang w:val="es-ES_tradnl"/>
        </w:rPr>
        <w:t xml:space="preserve">        Los signos de puntuación con lectura, en esta actividad los niños empiezan a leer de estas lecturas </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Reconozcan los signos de puntuación (la coma, el punto final  el punto seguido, los signos de interrogación, los signos de admiración, dos puntos etc.).</w:t>
      </w:r>
    </w:p>
    <w:p w:rsidR="00ED406C" w:rsidRPr="002F26C3" w:rsidRDefault="00ED406C" w:rsidP="00B132A1">
      <w:pPr>
        <w:pStyle w:val="MediumGrid1-Accent21"/>
        <w:ind w:left="360"/>
        <w:jc w:val="both"/>
        <w:rPr>
          <w:rFonts w:cs="Cambria"/>
          <w:color w:val="000000"/>
          <w:sz w:val="21"/>
          <w:szCs w:val="21"/>
          <w:lang w:val="es-ES_tradnl"/>
        </w:rPr>
      </w:pPr>
      <w:r w:rsidRPr="002F26C3">
        <w:rPr>
          <w:rFonts w:cs="Cambria"/>
          <w:color w:val="000000"/>
          <w:sz w:val="21"/>
          <w:szCs w:val="21"/>
          <w:lang w:val="es-ES_tradnl"/>
        </w:rPr>
        <w:t>Cuarta semana.-</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
        </w:rPr>
        <w:t>Kiwi y caligrafia, aquí salimos al campo a jugar para luego pasar al salón y hacer caligrafía.</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
        </w:rPr>
        <w:t xml:space="preserve">Noviembre -  </w:t>
      </w:r>
      <w:r w:rsidRPr="00B132A1">
        <w:rPr>
          <w:rFonts w:cs="Cambria"/>
          <w:b/>
          <w:color w:val="000000"/>
          <w:sz w:val="21"/>
          <w:szCs w:val="21"/>
          <w:lang w:val="es-ES"/>
        </w:rPr>
        <w:t>Personal social</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
        </w:rPr>
        <w:t>La primera  semana.-</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
        </w:rPr>
        <w:t>Elegimos futbol como tema, el aseo personal, salimos a jugar l campo deportivo en la que hacemos un dialogo  en la que reflexionamos lo importante que es el aseo personal, y que después del  juego deben ir ha bañarse, también en sus casas después de cualquier trabajo que realicen.</w:t>
      </w:r>
    </w:p>
    <w:p w:rsidR="00ED406C" w:rsidRPr="002F26C3" w:rsidRDefault="00ED406C" w:rsidP="00B132A1">
      <w:pPr>
        <w:pStyle w:val="MediumGrid1-Accent21"/>
        <w:ind w:left="360"/>
        <w:jc w:val="both"/>
        <w:rPr>
          <w:rFonts w:cs="Cambria"/>
          <w:color w:val="000000"/>
          <w:sz w:val="21"/>
          <w:szCs w:val="21"/>
          <w:lang w:val="es-ES"/>
        </w:rPr>
      </w:pPr>
      <w:r w:rsidRPr="002F26C3">
        <w:rPr>
          <w:rFonts w:cs="Cambria"/>
          <w:color w:val="000000"/>
          <w:sz w:val="21"/>
          <w:szCs w:val="21"/>
          <w:lang w:val="es-ES"/>
        </w:rPr>
        <w:t>La segunda semana.-</w:t>
      </w:r>
    </w:p>
    <w:p w:rsidR="00ED406C" w:rsidRPr="002F26C3" w:rsidRDefault="00ED406C" w:rsidP="00B132A1">
      <w:pPr>
        <w:pStyle w:val="MediumGrid1-Accent21"/>
        <w:ind w:left="360"/>
        <w:jc w:val="both"/>
        <w:rPr>
          <w:rFonts w:cs="Cambria"/>
          <w:bCs/>
          <w:color w:val="000000"/>
          <w:sz w:val="21"/>
          <w:szCs w:val="21"/>
          <w:lang w:val="es-PE"/>
        </w:rPr>
      </w:pPr>
      <w:r w:rsidRPr="002F26C3">
        <w:rPr>
          <w:rFonts w:cs="Cambria"/>
          <w:bCs/>
          <w:color w:val="000000"/>
          <w:sz w:val="21"/>
          <w:szCs w:val="21"/>
          <w:lang w:val="es-PE"/>
        </w:rPr>
        <w:t>Elegimos los llagues y el tema de la familia en este juego relacionamos el grupo de llagues Como la familia (hermanos) la pelota representa al padre quien es el eje de la familia y asi en los diferentes movimientos se ve la actitud de los hijos.</w:t>
      </w:r>
    </w:p>
    <w:p w:rsidR="00ED406C" w:rsidRPr="002F26C3" w:rsidRDefault="00ED406C" w:rsidP="00B132A1">
      <w:pPr>
        <w:pStyle w:val="MediumGrid1-Accent21"/>
        <w:ind w:left="360"/>
        <w:jc w:val="both"/>
        <w:rPr>
          <w:rFonts w:cs="Cambria"/>
          <w:bCs/>
          <w:color w:val="000000"/>
          <w:sz w:val="21"/>
          <w:szCs w:val="21"/>
          <w:lang w:val="es-PE"/>
        </w:rPr>
      </w:pPr>
      <w:r w:rsidRPr="002F26C3">
        <w:rPr>
          <w:rFonts w:cs="Cambria"/>
          <w:bCs/>
          <w:color w:val="000000"/>
          <w:sz w:val="21"/>
          <w:szCs w:val="21"/>
          <w:lang w:val="es-PE"/>
        </w:rPr>
        <w:t xml:space="preserve">La tercera semana.- </w:t>
      </w:r>
    </w:p>
    <w:p w:rsidR="00ED406C" w:rsidRPr="002F26C3" w:rsidRDefault="00ED406C" w:rsidP="00B132A1">
      <w:pPr>
        <w:pStyle w:val="MediumGrid1-Accent21"/>
        <w:ind w:left="360"/>
        <w:jc w:val="both"/>
        <w:rPr>
          <w:rFonts w:cs="Cambria"/>
          <w:bCs/>
          <w:color w:val="000000"/>
          <w:sz w:val="21"/>
          <w:szCs w:val="21"/>
          <w:lang w:val="es-PE"/>
        </w:rPr>
      </w:pPr>
      <w:r w:rsidRPr="002F26C3">
        <w:rPr>
          <w:rFonts w:cs="Cambria"/>
          <w:bCs/>
          <w:color w:val="000000"/>
          <w:sz w:val="21"/>
          <w:szCs w:val="21"/>
          <w:lang w:val="es-PE"/>
        </w:rPr>
        <w:t>Los desastres naturales  y el juego kiwi, aqui salimos al campo a jugar al campo en la que los niños hacen una torre con las latas para luego lanzar la pelota y derrrumbarlas con lo que los niños relacionan un terremoto un aluvion o un huayco que puede venir de sorpresa para lo que debemos estar preparados.</w:t>
      </w:r>
    </w:p>
    <w:p w:rsidR="00ED406C" w:rsidRPr="002F26C3" w:rsidRDefault="00ED406C" w:rsidP="00B132A1">
      <w:pPr>
        <w:pStyle w:val="MediumGrid1-Accent21"/>
        <w:ind w:left="360"/>
        <w:jc w:val="both"/>
        <w:rPr>
          <w:rFonts w:cs="Cambria"/>
          <w:bCs/>
          <w:color w:val="000000"/>
          <w:sz w:val="21"/>
          <w:szCs w:val="21"/>
          <w:lang w:val="es-PE"/>
        </w:rPr>
      </w:pPr>
      <w:r w:rsidRPr="002F26C3">
        <w:rPr>
          <w:rFonts w:cs="Cambria"/>
          <w:bCs/>
          <w:color w:val="000000"/>
          <w:sz w:val="21"/>
          <w:szCs w:val="21"/>
          <w:lang w:val="es-PE"/>
        </w:rPr>
        <w:t>La cuarta semana.-</w:t>
      </w:r>
    </w:p>
    <w:p w:rsidR="00ED406C" w:rsidRPr="002F26C3" w:rsidRDefault="00ED406C" w:rsidP="00B132A1">
      <w:pPr>
        <w:pStyle w:val="MediumGrid1-Accent21"/>
        <w:ind w:left="0"/>
        <w:jc w:val="both"/>
        <w:rPr>
          <w:rFonts w:cs="Cambria"/>
          <w:bCs/>
          <w:color w:val="000000"/>
          <w:sz w:val="21"/>
          <w:szCs w:val="21"/>
          <w:lang w:val="es-PE"/>
        </w:rPr>
      </w:pPr>
      <w:r w:rsidRPr="002F26C3">
        <w:rPr>
          <w:rFonts w:cs="Cambria"/>
          <w:bCs/>
          <w:color w:val="000000"/>
          <w:sz w:val="21"/>
          <w:szCs w:val="21"/>
          <w:lang w:val="es-PE"/>
        </w:rPr>
        <w:t xml:space="preserve">      Los derechos del niño y el juego de Mata gente, aqui los niños se ubican un grupo en la parte de </w:t>
      </w:r>
    </w:p>
    <w:p w:rsidR="00ED406C" w:rsidRPr="002F26C3" w:rsidRDefault="00ED406C" w:rsidP="00B132A1">
      <w:pPr>
        <w:pStyle w:val="MediumGrid1-Accent21"/>
        <w:ind w:left="0"/>
        <w:jc w:val="both"/>
        <w:rPr>
          <w:rFonts w:cs="Cambria"/>
          <w:bCs/>
          <w:color w:val="000000"/>
          <w:sz w:val="21"/>
          <w:szCs w:val="21"/>
          <w:lang w:val="es-PE"/>
        </w:rPr>
      </w:pPr>
      <w:r w:rsidRPr="002F26C3">
        <w:rPr>
          <w:rFonts w:cs="Cambria"/>
          <w:bCs/>
          <w:color w:val="000000"/>
          <w:sz w:val="21"/>
          <w:szCs w:val="21"/>
          <w:lang w:val="es-PE"/>
        </w:rPr>
        <w:t xml:space="preserve">       arriba otro grupo en la parte del medio y otro en la parte de abajo, aqui se lanzan la pelota para</w:t>
      </w:r>
    </w:p>
    <w:p w:rsidR="00ED406C" w:rsidRPr="002F26C3" w:rsidRDefault="00ED406C" w:rsidP="00B132A1">
      <w:pPr>
        <w:pStyle w:val="MediumGrid1-Accent21"/>
        <w:ind w:left="0"/>
        <w:jc w:val="both"/>
        <w:rPr>
          <w:rFonts w:cs="Cambria"/>
          <w:color w:val="000000"/>
          <w:sz w:val="21"/>
          <w:szCs w:val="21"/>
          <w:lang w:val="es-ES_tradnl"/>
        </w:rPr>
      </w:pPr>
      <w:r w:rsidRPr="002F26C3">
        <w:rPr>
          <w:rFonts w:cs="Cambria"/>
          <w:bCs/>
          <w:color w:val="000000"/>
          <w:sz w:val="21"/>
          <w:szCs w:val="21"/>
          <w:lang w:val="es-PE"/>
        </w:rPr>
        <w:t xml:space="preserve">       derribar a los participante del medio uno por uno, al momento de ir terminando con cada uno de los      participantes, tambien el juego tambien tienen  sus reglas del juego asi relacionamos los derechos del niño.</w:t>
      </w:r>
    </w:p>
    <w:p w:rsidR="00ED406C" w:rsidRPr="002F26C3" w:rsidRDefault="00ED406C" w:rsidP="00ED406C">
      <w:pPr>
        <w:pStyle w:val="MediumGrid1-Accent21"/>
        <w:ind w:left="0"/>
        <w:rPr>
          <w:rFonts w:cs="Cambria"/>
          <w:color w:val="000000"/>
          <w:sz w:val="21"/>
          <w:szCs w:val="21"/>
          <w:lang w:val="es-ES_tradnl"/>
        </w:rPr>
      </w:pPr>
    </w:p>
    <w:p w:rsidR="00ED406C" w:rsidRPr="002F26C3" w:rsidRDefault="00ED406C" w:rsidP="00ED406C">
      <w:pPr>
        <w:pStyle w:val="MediumGrid1-Accent21"/>
        <w:ind w:left="0"/>
        <w:rPr>
          <w:rFonts w:cs="Cambria"/>
          <w:color w:val="000000"/>
          <w:sz w:val="21"/>
          <w:szCs w:val="21"/>
          <w:lang w:val="es-ES_tradnl"/>
        </w:rPr>
      </w:pPr>
    </w:p>
    <w:p w:rsidR="00ED406C" w:rsidRPr="00B132A1" w:rsidRDefault="00ED406C" w:rsidP="00B132A1">
      <w:pPr>
        <w:pStyle w:val="MediumGrid1-Accent21"/>
        <w:numPr>
          <w:ilvl w:val="0"/>
          <w:numId w:val="16"/>
        </w:numPr>
        <w:rPr>
          <w:rFonts w:cs="Cambria"/>
          <w:b/>
          <w:color w:val="000000"/>
          <w:sz w:val="21"/>
          <w:szCs w:val="21"/>
          <w:lang w:val="es-ES_tradnl"/>
        </w:rPr>
      </w:pPr>
      <w:r w:rsidRPr="00B132A1">
        <w:rPr>
          <w:rFonts w:cs="Cambria"/>
          <w:b/>
          <w:color w:val="000000"/>
          <w:sz w:val="21"/>
          <w:szCs w:val="21"/>
          <w:lang w:val="es-ES_tradnl"/>
        </w:rPr>
        <w:t>¿Qué cambios importantes se podrían haber hecho para incrementar los objetivos alcanzados?</w:t>
      </w:r>
    </w:p>
    <w:p w:rsidR="00B132A1" w:rsidRDefault="00B132A1" w:rsidP="00B132A1">
      <w:pPr>
        <w:pStyle w:val="MediumGrid1-Accent21"/>
        <w:numPr>
          <w:ilvl w:val="2"/>
          <w:numId w:val="17"/>
        </w:numPr>
        <w:rPr>
          <w:rFonts w:cs="Cambria"/>
          <w:color w:val="000000"/>
          <w:sz w:val="21"/>
          <w:szCs w:val="21"/>
          <w:lang w:val="es-ES_tradnl"/>
        </w:rPr>
      </w:pPr>
      <w:r>
        <w:rPr>
          <w:rFonts w:cs="Cambria"/>
          <w:color w:val="000000"/>
          <w:sz w:val="21"/>
          <w:szCs w:val="21"/>
          <w:lang w:val="es-ES_tradnl"/>
        </w:rPr>
        <w:t>Desarrollar el dialogo fluido  y sin timidez.</w:t>
      </w:r>
    </w:p>
    <w:p w:rsidR="00B132A1" w:rsidRDefault="00B132A1" w:rsidP="00B132A1">
      <w:pPr>
        <w:pStyle w:val="MediumGrid1-Accent21"/>
        <w:numPr>
          <w:ilvl w:val="2"/>
          <w:numId w:val="17"/>
        </w:numPr>
        <w:rPr>
          <w:rFonts w:cs="Cambria"/>
          <w:color w:val="000000"/>
          <w:sz w:val="21"/>
          <w:szCs w:val="21"/>
          <w:lang w:val="es-ES_tradnl"/>
        </w:rPr>
      </w:pPr>
      <w:r>
        <w:rPr>
          <w:rFonts w:cs="Cambria"/>
          <w:color w:val="000000"/>
          <w:sz w:val="21"/>
          <w:szCs w:val="21"/>
          <w:lang w:val="es-ES_tradnl"/>
        </w:rPr>
        <w:t>Formar los valores éticos   y morales.</w:t>
      </w:r>
    </w:p>
    <w:p w:rsidR="00B132A1" w:rsidRDefault="00B132A1" w:rsidP="00B132A1">
      <w:pPr>
        <w:pStyle w:val="MediumGrid1-Accent21"/>
        <w:numPr>
          <w:ilvl w:val="2"/>
          <w:numId w:val="17"/>
        </w:numPr>
        <w:rPr>
          <w:rFonts w:cs="Cambria"/>
          <w:color w:val="000000"/>
          <w:sz w:val="21"/>
          <w:szCs w:val="21"/>
          <w:lang w:val="es-ES_tradnl"/>
        </w:rPr>
      </w:pPr>
      <w:r>
        <w:rPr>
          <w:rFonts w:cs="Cambria"/>
          <w:color w:val="000000"/>
          <w:sz w:val="21"/>
          <w:szCs w:val="21"/>
          <w:lang w:val="es-ES_tradnl"/>
        </w:rPr>
        <w:t>Formar buenos ciudadanos.</w:t>
      </w:r>
    </w:p>
    <w:p w:rsidR="00B132A1" w:rsidRDefault="00B132A1" w:rsidP="00B132A1">
      <w:pPr>
        <w:pStyle w:val="MediumGrid1-Accent21"/>
        <w:numPr>
          <w:ilvl w:val="2"/>
          <w:numId w:val="17"/>
        </w:numPr>
        <w:rPr>
          <w:rFonts w:cs="Cambria"/>
          <w:color w:val="000000"/>
          <w:sz w:val="21"/>
          <w:szCs w:val="21"/>
          <w:lang w:val="es-ES_tradnl"/>
        </w:rPr>
      </w:pPr>
      <w:r>
        <w:rPr>
          <w:rFonts w:cs="Cambria"/>
          <w:color w:val="000000"/>
          <w:sz w:val="21"/>
          <w:szCs w:val="21"/>
          <w:lang w:val="es-ES_tradnl"/>
        </w:rPr>
        <w:t>Desarrollar la capacidad de análisis.</w:t>
      </w:r>
    </w:p>
    <w:p w:rsidR="00B132A1" w:rsidRDefault="00B132A1" w:rsidP="00B132A1">
      <w:pPr>
        <w:pStyle w:val="MediumGrid1-Accent21"/>
        <w:numPr>
          <w:ilvl w:val="2"/>
          <w:numId w:val="17"/>
        </w:numPr>
        <w:rPr>
          <w:rFonts w:cs="Cambria"/>
          <w:color w:val="000000"/>
          <w:sz w:val="21"/>
          <w:szCs w:val="21"/>
          <w:lang w:val="es-ES_tradnl"/>
        </w:rPr>
      </w:pPr>
      <w:r>
        <w:rPr>
          <w:rFonts w:cs="Cambria"/>
          <w:color w:val="000000"/>
          <w:sz w:val="21"/>
          <w:szCs w:val="21"/>
          <w:lang w:val="es-ES_tradnl"/>
        </w:rPr>
        <w:t xml:space="preserve">Capacidad de </w:t>
      </w:r>
      <w:r w:rsidR="005056F5">
        <w:rPr>
          <w:rFonts w:cs="Cambria"/>
          <w:color w:val="000000"/>
          <w:sz w:val="21"/>
          <w:szCs w:val="21"/>
          <w:lang w:val="es-ES_tradnl"/>
        </w:rPr>
        <w:t>solución</w:t>
      </w:r>
      <w:r>
        <w:rPr>
          <w:rFonts w:cs="Cambria"/>
          <w:color w:val="000000"/>
          <w:sz w:val="21"/>
          <w:szCs w:val="21"/>
          <w:lang w:val="es-ES_tradnl"/>
        </w:rPr>
        <w:t xml:space="preserve"> de problemas.</w:t>
      </w:r>
    </w:p>
    <w:p w:rsidR="00ED406C" w:rsidRPr="002F26C3" w:rsidRDefault="00ED406C" w:rsidP="00ED406C">
      <w:pPr>
        <w:pStyle w:val="MediumGrid1-Accent21"/>
        <w:ind w:left="0"/>
        <w:rPr>
          <w:rFonts w:cs="Cambria"/>
          <w:color w:val="000000"/>
          <w:sz w:val="21"/>
          <w:szCs w:val="21"/>
          <w:lang w:val="es-ES_tradnl"/>
        </w:rPr>
      </w:pPr>
    </w:p>
    <w:p w:rsidR="00ED406C" w:rsidRPr="00B132A1" w:rsidRDefault="00ED406C" w:rsidP="00B132A1">
      <w:pPr>
        <w:pStyle w:val="MediumGrid1-Accent21"/>
        <w:numPr>
          <w:ilvl w:val="1"/>
          <w:numId w:val="17"/>
        </w:numPr>
        <w:rPr>
          <w:rFonts w:cs="Cambria"/>
          <w:b/>
          <w:color w:val="000000"/>
          <w:sz w:val="21"/>
          <w:szCs w:val="21"/>
          <w:lang w:val="es-ES_tradnl"/>
        </w:rPr>
      </w:pPr>
      <w:r w:rsidRPr="00B132A1">
        <w:rPr>
          <w:rFonts w:cs="Cambria"/>
          <w:b/>
          <w:color w:val="000000"/>
          <w:sz w:val="21"/>
          <w:szCs w:val="21"/>
          <w:lang w:val="es-ES_tradnl"/>
        </w:rPr>
        <w:t>¿Que se podría haber hecho diferente para terminar el proyecto de una manera más eficiente?</w:t>
      </w:r>
    </w:p>
    <w:p w:rsidR="00ED406C" w:rsidRPr="005056F5" w:rsidRDefault="005056F5" w:rsidP="005056F5">
      <w:pPr>
        <w:pStyle w:val="MediumGrid1-Accent21"/>
        <w:numPr>
          <w:ilvl w:val="2"/>
          <w:numId w:val="17"/>
        </w:numPr>
        <w:rPr>
          <w:rFonts w:cs="Cambria"/>
          <w:color w:val="000000"/>
          <w:sz w:val="21"/>
          <w:szCs w:val="21"/>
          <w:lang w:val="es-ES_tradnl"/>
        </w:rPr>
      </w:pPr>
      <w:r>
        <w:rPr>
          <w:rFonts w:cs="Cambria"/>
          <w:color w:val="000000"/>
          <w:sz w:val="21"/>
          <w:szCs w:val="21"/>
          <w:lang w:val="es-ES_tradnl"/>
        </w:rPr>
        <w:t>Preguntar en las capacitaciones y sinceridad en la elaboración de los informes para poder ayudar más a desarrollar el proyecto.</w:t>
      </w:r>
    </w:p>
    <w:p w:rsidR="00ED406C" w:rsidRPr="00B132A1" w:rsidRDefault="00ED406C" w:rsidP="00ED406C">
      <w:pPr>
        <w:pStyle w:val="MediumGrid1-Accent21"/>
        <w:numPr>
          <w:ilvl w:val="0"/>
          <w:numId w:val="2"/>
        </w:numPr>
        <w:rPr>
          <w:rFonts w:cs="Cambria"/>
          <w:b/>
          <w:color w:val="000000"/>
          <w:sz w:val="21"/>
          <w:szCs w:val="21"/>
          <w:lang w:val="es-ES_tradnl"/>
        </w:rPr>
      </w:pPr>
      <w:r w:rsidRPr="00B132A1">
        <w:rPr>
          <w:rFonts w:cs="Cambria"/>
          <w:b/>
          <w:color w:val="000000"/>
          <w:sz w:val="21"/>
          <w:szCs w:val="21"/>
          <w:lang w:val="es-ES_tradnl"/>
        </w:rPr>
        <w:t>¿Cómo puede la Alma Fundación mejorar proyectos futuros?</w:t>
      </w:r>
    </w:p>
    <w:p w:rsidR="00ED406C" w:rsidRPr="002F26C3" w:rsidRDefault="00ED406C" w:rsidP="00ED406C">
      <w:pPr>
        <w:pStyle w:val="MediumGrid1-Accent21"/>
        <w:ind w:left="360"/>
        <w:rPr>
          <w:rFonts w:cs="Cambria"/>
          <w:color w:val="000000"/>
          <w:sz w:val="21"/>
          <w:szCs w:val="21"/>
          <w:lang w:val="es-ES_tradnl"/>
        </w:rPr>
      </w:pPr>
    </w:p>
    <w:p w:rsidR="005056F5" w:rsidRDefault="005056F5" w:rsidP="005056F5">
      <w:pPr>
        <w:pStyle w:val="MediumGrid1-Accent21"/>
        <w:numPr>
          <w:ilvl w:val="2"/>
          <w:numId w:val="17"/>
        </w:numPr>
        <w:rPr>
          <w:rFonts w:cs="Cambria"/>
          <w:color w:val="000000"/>
          <w:sz w:val="21"/>
          <w:szCs w:val="21"/>
          <w:lang w:val="es-ES_tradnl"/>
        </w:rPr>
      </w:pPr>
      <w:r>
        <w:rPr>
          <w:rFonts w:cs="Cambria"/>
          <w:color w:val="000000"/>
          <w:sz w:val="21"/>
          <w:szCs w:val="21"/>
          <w:lang w:val="es-ES_tradnl"/>
        </w:rPr>
        <w:t>Contratar profesores desde el inicio del año escolar</w:t>
      </w:r>
      <w:r w:rsidRPr="005056F5">
        <w:rPr>
          <w:rFonts w:cs="Cambria"/>
          <w:color w:val="000000"/>
          <w:sz w:val="21"/>
          <w:szCs w:val="21"/>
          <w:lang w:val="es-ES_tradnl"/>
        </w:rPr>
        <w:t>.</w:t>
      </w:r>
    </w:p>
    <w:p w:rsidR="005056F5" w:rsidRPr="005056F5" w:rsidRDefault="005056F5" w:rsidP="005056F5">
      <w:pPr>
        <w:pStyle w:val="MediumGrid1-Accent21"/>
        <w:numPr>
          <w:ilvl w:val="2"/>
          <w:numId w:val="17"/>
        </w:numPr>
        <w:rPr>
          <w:rFonts w:cs="Cambria"/>
          <w:color w:val="000000"/>
          <w:sz w:val="21"/>
          <w:szCs w:val="21"/>
          <w:lang w:val="es-ES_tradnl"/>
        </w:rPr>
      </w:pPr>
      <w:r>
        <w:rPr>
          <w:rFonts w:cs="Cambria"/>
          <w:color w:val="000000"/>
          <w:sz w:val="21"/>
          <w:szCs w:val="21"/>
          <w:lang w:val="es-ES_tradnl"/>
        </w:rPr>
        <w:t>Contratar profesores dinámicos y que sepan usar los equipos audiovisuales.</w:t>
      </w:r>
    </w:p>
    <w:p w:rsidR="00ED406C" w:rsidRPr="002F26C3" w:rsidRDefault="00ED406C" w:rsidP="00ED406C">
      <w:pPr>
        <w:rPr>
          <w:b/>
          <w:color w:val="1F497D"/>
          <w:sz w:val="21"/>
          <w:szCs w:val="21"/>
          <w:lang w:val="es-ES_tradnl"/>
        </w:rPr>
      </w:pPr>
    </w:p>
    <w:p w:rsidR="00ED406C" w:rsidRPr="002F26C3" w:rsidRDefault="00ED406C" w:rsidP="00ED406C">
      <w:pPr>
        <w:rPr>
          <w:sz w:val="21"/>
          <w:szCs w:val="21"/>
          <w:lang w:val="es-ES_tradnl"/>
        </w:rPr>
      </w:pPr>
      <w:r w:rsidRPr="002F26C3">
        <w:rPr>
          <w:b/>
          <w:color w:val="1F497D"/>
          <w:sz w:val="21"/>
          <w:szCs w:val="21"/>
          <w:lang w:val="es-ES_tradnl"/>
        </w:rPr>
        <w:t>6. FOTOS</w:t>
      </w:r>
    </w:p>
    <w:p w:rsidR="00ED406C" w:rsidRPr="002F26C3" w:rsidRDefault="00ED406C" w:rsidP="00ED406C">
      <w:pPr>
        <w:pStyle w:val="MediumGrid1-Accent21"/>
        <w:numPr>
          <w:ilvl w:val="0"/>
          <w:numId w:val="2"/>
        </w:numPr>
        <w:rPr>
          <w:rFonts w:cs="Cambria"/>
          <w:color w:val="000000"/>
          <w:sz w:val="21"/>
          <w:szCs w:val="21"/>
          <w:lang w:val="es-ES_tradnl"/>
        </w:rPr>
      </w:pPr>
      <w:r w:rsidRPr="002F26C3">
        <w:rPr>
          <w:rFonts w:cs="Cambria"/>
          <w:color w:val="000000"/>
          <w:sz w:val="21"/>
          <w:szCs w:val="21"/>
          <w:lang w:val="es-ES_tradnl"/>
        </w:rPr>
        <w:t>Por favor incluya las fotos más recientes (mínimo 4)</w:t>
      </w:r>
    </w:p>
    <w:p w:rsidR="00ED406C" w:rsidRPr="002F26C3" w:rsidRDefault="00ED406C" w:rsidP="00ED406C">
      <w:pPr>
        <w:pStyle w:val="MediumGrid1-Accent21"/>
        <w:ind w:left="360"/>
        <w:rPr>
          <w:rFonts w:cs="Cambria"/>
          <w:color w:val="000000"/>
          <w:sz w:val="21"/>
          <w:szCs w:val="21"/>
          <w:lang w:val="es-ES_tradnl"/>
        </w:rPr>
      </w:pPr>
    </w:p>
    <w:p w:rsidR="00ED406C" w:rsidRPr="002F26C3" w:rsidRDefault="00ED406C" w:rsidP="00ED406C">
      <w:pPr>
        <w:pStyle w:val="MediumGrid1-Accent21"/>
        <w:ind w:left="0"/>
        <w:rPr>
          <w:rFonts w:cs="Cambria"/>
          <w:color w:val="000000"/>
          <w:sz w:val="21"/>
          <w:szCs w:val="21"/>
          <w:lang w:val="es-ES_tradnl"/>
        </w:rPr>
      </w:pPr>
      <w:r w:rsidRPr="002F26C3">
        <w:rPr>
          <w:noProof/>
          <w:sz w:val="21"/>
          <w:szCs w:val="21"/>
        </w:rPr>
        <w:drawing>
          <wp:anchor distT="0" distB="0" distL="114300" distR="114300" simplePos="0" relativeHeight="251661312" behindDoc="1" locked="0" layoutInCell="1" allowOverlap="1">
            <wp:simplePos x="0" y="0"/>
            <wp:positionH relativeFrom="column">
              <wp:posOffset>3215005</wp:posOffset>
            </wp:positionH>
            <wp:positionV relativeFrom="paragraph">
              <wp:posOffset>165100</wp:posOffset>
            </wp:positionV>
            <wp:extent cx="2682875" cy="2305050"/>
            <wp:effectExtent l="0" t="0" r="3175" b="0"/>
            <wp:wrapNone/>
            <wp:docPr id="5" name="Imagen 5" descr="C:\Users\user\Documents\104___03\IMG_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user\Documents\104___03\IMG_019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2875" cy="2305050"/>
                    </a:xfrm>
                    <a:prstGeom prst="rect">
                      <a:avLst/>
                    </a:prstGeom>
                    <a:noFill/>
                    <a:ln>
                      <a:noFill/>
                    </a:ln>
                  </pic:spPr>
                </pic:pic>
              </a:graphicData>
            </a:graphic>
          </wp:anchor>
        </w:drawing>
      </w:r>
      <w:r w:rsidRPr="002F26C3">
        <w:rPr>
          <w:rFonts w:cs="Cambria"/>
          <w:color w:val="000000"/>
          <w:sz w:val="21"/>
          <w:szCs w:val="21"/>
          <w:lang w:val="es-ES_tradnl"/>
        </w:rPr>
        <w:tab/>
      </w:r>
      <w:r w:rsidRPr="002F26C3">
        <w:rPr>
          <w:rFonts w:cs="Cambria"/>
          <w:color w:val="000000"/>
          <w:sz w:val="21"/>
          <w:szCs w:val="21"/>
          <w:lang w:val="es-ES_tradnl"/>
        </w:rPr>
        <w:tab/>
      </w:r>
      <w:r w:rsidRPr="002F26C3">
        <w:rPr>
          <w:rFonts w:cs="Cambria"/>
          <w:color w:val="000000"/>
          <w:sz w:val="21"/>
          <w:szCs w:val="21"/>
          <w:lang w:val="es-ES_tradnl"/>
        </w:rPr>
        <w:tab/>
      </w:r>
    </w:p>
    <w:p w:rsidR="00ED406C" w:rsidRPr="002F26C3" w:rsidRDefault="00ED406C" w:rsidP="00ED406C">
      <w:pPr>
        <w:pStyle w:val="MediumGrid1-Accent21"/>
        <w:ind w:left="360"/>
        <w:rPr>
          <w:rFonts w:cs="Cambria"/>
          <w:color w:val="000000"/>
          <w:sz w:val="21"/>
          <w:szCs w:val="21"/>
          <w:lang w:val="es-ES_tradnl"/>
        </w:rPr>
      </w:pPr>
      <w:r w:rsidRPr="002F26C3">
        <w:rPr>
          <w:noProof/>
          <w:sz w:val="21"/>
          <w:szCs w:val="21"/>
        </w:rPr>
        <w:drawing>
          <wp:anchor distT="0" distB="0" distL="114300" distR="114300" simplePos="0" relativeHeight="251662336" behindDoc="1" locked="0" layoutInCell="1" allowOverlap="1">
            <wp:simplePos x="0" y="0"/>
            <wp:positionH relativeFrom="column">
              <wp:posOffset>-281305</wp:posOffset>
            </wp:positionH>
            <wp:positionV relativeFrom="paragraph">
              <wp:posOffset>91440</wp:posOffset>
            </wp:positionV>
            <wp:extent cx="3226435" cy="2419350"/>
            <wp:effectExtent l="0" t="0" r="0" b="0"/>
            <wp:wrapNone/>
            <wp:docPr id="4" name="Imagen 4" descr="IMG_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1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6435" cy="2419350"/>
                    </a:xfrm>
                    <a:prstGeom prst="rect">
                      <a:avLst/>
                    </a:prstGeom>
                    <a:noFill/>
                    <a:ln>
                      <a:noFill/>
                    </a:ln>
                  </pic:spPr>
                </pic:pic>
              </a:graphicData>
            </a:graphic>
          </wp:anchor>
        </w:drawing>
      </w: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5040"/>
        <w:jc w:val="center"/>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sz w:val="21"/>
          <w:szCs w:val="21"/>
          <w:lang w:val="es-ES_tradnl"/>
        </w:rPr>
      </w:pPr>
    </w:p>
    <w:p w:rsidR="00ED406C" w:rsidRPr="002F26C3" w:rsidRDefault="00ED406C" w:rsidP="00ED406C">
      <w:pPr>
        <w:pStyle w:val="MediumGrid1-Accent21"/>
        <w:ind w:left="0"/>
        <w:rPr>
          <w:rFonts w:cs="Cambria"/>
          <w:color w:val="000000"/>
          <w:sz w:val="21"/>
          <w:szCs w:val="21"/>
          <w:lang w:val="es-ES_tradnl"/>
        </w:rPr>
      </w:pPr>
      <w:r w:rsidRPr="002F26C3">
        <w:rPr>
          <w:noProof/>
          <w:sz w:val="21"/>
          <w:szCs w:val="21"/>
        </w:rPr>
        <w:drawing>
          <wp:anchor distT="0" distB="0" distL="114300" distR="114300" simplePos="0" relativeHeight="251659264" behindDoc="0" locked="0" layoutInCell="1" allowOverlap="1">
            <wp:simplePos x="0" y="0"/>
            <wp:positionH relativeFrom="column">
              <wp:posOffset>7636510</wp:posOffset>
            </wp:positionH>
            <wp:positionV relativeFrom="paragraph">
              <wp:posOffset>43722925</wp:posOffset>
            </wp:positionV>
            <wp:extent cx="2611120" cy="2597150"/>
            <wp:effectExtent l="0" t="0" r="0" b="0"/>
            <wp:wrapNone/>
            <wp:docPr id="3" name="Imagen 3" descr="C:\Users\user\Documents\100___08\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user\Documents\100___08\IMG_000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120" cy="2597150"/>
                    </a:xfrm>
                    <a:prstGeom prst="rect">
                      <a:avLst/>
                    </a:prstGeom>
                    <a:noFill/>
                    <a:ln>
                      <a:noFill/>
                    </a:ln>
                  </pic:spPr>
                </pic:pic>
              </a:graphicData>
            </a:graphic>
          </wp:anchor>
        </w:drawing>
      </w:r>
      <w:r w:rsidRPr="002F26C3">
        <w:rPr>
          <w:noProof/>
          <w:sz w:val="21"/>
          <w:szCs w:val="21"/>
        </w:rPr>
        <w:drawing>
          <wp:anchor distT="0" distB="0" distL="114300" distR="114300" simplePos="0" relativeHeight="251660288" behindDoc="1" locked="0" layoutInCell="1" allowOverlap="1">
            <wp:simplePos x="0" y="0"/>
            <wp:positionH relativeFrom="column">
              <wp:posOffset>5035550</wp:posOffset>
            </wp:positionH>
            <wp:positionV relativeFrom="paragraph">
              <wp:posOffset>43912790</wp:posOffset>
            </wp:positionV>
            <wp:extent cx="2427605" cy="2617470"/>
            <wp:effectExtent l="0" t="0" r="0" b="0"/>
            <wp:wrapNone/>
            <wp:docPr id="2" name="Imagen 2" descr="C:\Users\user\Documents\100___08\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user\Documents\100___08\IMG_001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7605" cy="2617470"/>
                    </a:xfrm>
                    <a:prstGeom prst="rect">
                      <a:avLst/>
                    </a:prstGeom>
                    <a:noFill/>
                    <a:ln>
                      <a:noFill/>
                    </a:ln>
                  </pic:spPr>
                </pic:pic>
              </a:graphicData>
            </a:graphic>
          </wp:anchor>
        </w:drawing>
      </w:r>
    </w:p>
    <w:p w:rsidR="00ED406C" w:rsidRPr="002F26C3" w:rsidRDefault="00ED406C" w:rsidP="00ED406C">
      <w:pPr>
        <w:rPr>
          <w:sz w:val="21"/>
          <w:szCs w:val="21"/>
          <w:lang w:val="es-ES_tradnl"/>
        </w:rPr>
      </w:pPr>
      <w:r w:rsidRPr="002F26C3">
        <w:rPr>
          <w:b/>
          <w:color w:val="1F497D"/>
          <w:sz w:val="21"/>
          <w:szCs w:val="21"/>
          <w:lang w:val="es-ES_tradnl"/>
        </w:rPr>
        <w:t>7. OTROS COMENTARIOS</w:t>
      </w:r>
    </w:p>
    <w:p w:rsidR="00ED406C" w:rsidRPr="002F26C3" w:rsidRDefault="00ED406C" w:rsidP="00ED406C">
      <w:pPr>
        <w:spacing w:line="360" w:lineRule="auto"/>
        <w:rPr>
          <w:rFonts w:cs="Cambria"/>
          <w:color w:val="000000"/>
          <w:sz w:val="21"/>
          <w:szCs w:val="21"/>
          <w:lang w:val="es-ES_tradnl"/>
        </w:rPr>
      </w:pPr>
    </w:p>
    <w:p w:rsidR="00ED406C" w:rsidRPr="002F26C3" w:rsidRDefault="00ED406C" w:rsidP="00ED406C">
      <w:pPr>
        <w:spacing w:line="360" w:lineRule="auto"/>
        <w:rPr>
          <w:rFonts w:cs="Cambria"/>
          <w:color w:val="000000"/>
          <w:sz w:val="21"/>
          <w:szCs w:val="21"/>
          <w:lang w:val="es-ES_tradnl"/>
        </w:rPr>
      </w:pPr>
      <w:r w:rsidRPr="002F26C3">
        <w:rPr>
          <w:rFonts w:cs="Cambria"/>
          <w:color w:val="000000"/>
          <w:sz w:val="21"/>
          <w:szCs w:val="21"/>
          <w:lang w:val="es-ES_tradnl"/>
        </w:rPr>
        <w:t xml:space="preserve">Felicitar a ALMA CHILDREN’S EDUCATION FOUNDATION por la gran apertura  de este proyecto en las comunidades lejanas donde más requieran conocer y aprender la metodología científica. </w:t>
      </w:r>
    </w:p>
    <w:p w:rsidR="00ED406C" w:rsidRPr="002F26C3" w:rsidRDefault="00ED406C" w:rsidP="00ED406C">
      <w:pPr>
        <w:spacing w:line="360" w:lineRule="auto"/>
        <w:rPr>
          <w:rFonts w:cs="Cambria"/>
          <w:b/>
          <w:color w:val="000000"/>
          <w:sz w:val="21"/>
          <w:szCs w:val="21"/>
          <w:lang w:val="es-ES_tradnl"/>
        </w:rPr>
      </w:pPr>
    </w:p>
    <w:p w:rsidR="00ED406C" w:rsidRPr="002F26C3" w:rsidRDefault="00ED406C" w:rsidP="00ED406C">
      <w:pPr>
        <w:spacing w:line="360" w:lineRule="auto"/>
        <w:rPr>
          <w:rFonts w:cs="Cambria"/>
          <w:b/>
          <w:color w:val="000000"/>
          <w:sz w:val="21"/>
          <w:szCs w:val="21"/>
          <w:lang w:val="es-ES_tradnl"/>
        </w:rPr>
      </w:pPr>
      <w:r w:rsidRPr="002F26C3">
        <w:rPr>
          <w:rFonts w:cs="Cambria"/>
          <w:b/>
          <w:color w:val="000000"/>
          <w:sz w:val="21"/>
          <w:szCs w:val="21"/>
          <w:lang w:val="es-ES_tradnl"/>
        </w:rPr>
        <w:t>Preparado por:</w:t>
      </w:r>
    </w:p>
    <w:p w:rsidR="00ED406C" w:rsidRPr="002F26C3" w:rsidRDefault="00ED406C" w:rsidP="00ED406C">
      <w:pPr>
        <w:spacing w:line="360" w:lineRule="auto"/>
        <w:ind w:left="720"/>
        <w:rPr>
          <w:rFonts w:cs="Cambria"/>
          <w:i/>
          <w:color w:val="000000"/>
          <w:sz w:val="21"/>
          <w:szCs w:val="21"/>
          <w:lang w:val="es-ES_tradnl"/>
        </w:rPr>
      </w:pPr>
      <w:r w:rsidRPr="002F26C3">
        <w:rPr>
          <w:rFonts w:cs="Cambria"/>
          <w:i/>
          <w:color w:val="000000"/>
          <w:sz w:val="21"/>
          <w:szCs w:val="21"/>
          <w:lang w:val="es-ES_tradnl"/>
        </w:rPr>
        <w:t>Nombre:</w:t>
      </w:r>
    </w:p>
    <w:p w:rsidR="00ED406C" w:rsidRPr="002F26C3" w:rsidRDefault="00ED406C" w:rsidP="00ED406C">
      <w:pPr>
        <w:spacing w:line="360" w:lineRule="auto"/>
        <w:ind w:left="720"/>
        <w:rPr>
          <w:rFonts w:cs="Cambria"/>
          <w:i/>
          <w:color w:val="000000"/>
          <w:sz w:val="21"/>
          <w:szCs w:val="21"/>
          <w:lang w:val="es-ES_tradnl"/>
        </w:rPr>
      </w:pPr>
      <w:r w:rsidRPr="002F26C3">
        <w:rPr>
          <w:rFonts w:cs="Cambria"/>
          <w:i/>
          <w:color w:val="000000"/>
          <w:sz w:val="21"/>
          <w:szCs w:val="21"/>
          <w:lang w:val="es-ES_tradnl"/>
        </w:rPr>
        <w:t>Título: Biblioteca San  Lorenzo</w:t>
      </w:r>
    </w:p>
    <w:p w:rsidR="00ED406C" w:rsidRPr="002F26C3" w:rsidRDefault="00ED406C" w:rsidP="00ED406C">
      <w:pPr>
        <w:spacing w:line="360" w:lineRule="auto"/>
        <w:ind w:left="720"/>
        <w:rPr>
          <w:rFonts w:cs="Cambria"/>
          <w:i/>
          <w:color w:val="000000"/>
          <w:sz w:val="21"/>
          <w:szCs w:val="21"/>
          <w:lang w:val="es-ES_tradnl"/>
        </w:rPr>
      </w:pPr>
      <w:r w:rsidRPr="002F26C3">
        <w:rPr>
          <w:rFonts w:cs="Cambria"/>
          <w:i/>
          <w:color w:val="000000"/>
          <w:sz w:val="21"/>
          <w:szCs w:val="21"/>
          <w:lang w:val="es-ES_tradnl"/>
        </w:rPr>
        <w:t xml:space="preserve">Firma: </w:t>
      </w:r>
    </w:p>
    <w:p w:rsidR="00ED406C" w:rsidRPr="002F26C3" w:rsidRDefault="00ED406C" w:rsidP="00ED406C">
      <w:pPr>
        <w:spacing w:line="360" w:lineRule="auto"/>
        <w:ind w:left="720"/>
        <w:rPr>
          <w:i/>
          <w:sz w:val="21"/>
          <w:szCs w:val="21"/>
          <w:lang w:val="es-ES_tradnl"/>
        </w:rPr>
      </w:pPr>
      <w:r w:rsidRPr="002F26C3">
        <w:rPr>
          <w:rFonts w:cs="Cambria"/>
          <w:i/>
          <w:color w:val="000000"/>
          <w:sz w:val="21"/>
          <w:szCs w:val="21"/>
          <w:lang w:val="es-ES_tradnl"/>
        </w:rPr>
        <w:t>Fecha:</w:t>
      </w:r>
    </w:p>
    <w:p w:rsidR="00ED406C" w:rsidRPr="002F26C3" w:rsidRDefault="00ED406C" w:rsidP="00ED406C">
      <w:pPr>
        <w:rPr>
          <w:sz w:val="21"/>
          <w:szCs w:val="21"/>
          <w:lang w:val="es-ES_tradnl"/>
        </w:rPr>
      </w:pPr>
    </w:p>
    <w:p w:rsidR="00ED406C" w:rsidRPr="002F26C3" w:rsidRDefault="00ED406C" w:rsidP="00ED406C">
      <w:pPr>
        <w:rPr>
          <w:sz w:val="21"/>
          <w:szCs w:val="21"/>
          <w:lang w:val="es-ES_tradnl"/>
        </w:rPr>
      </w:pPr>
    </w:p>
    <w:p w:rsidR="00E56DCA" w:rsidRPr="002F26C3" w:rsidRDefault="00E56DCA">
      <w:pPr>
        <w:rPr>
          <w:sz w:val="21"/>
          <w:szCs w:val="21"/>
        </w:rPr>
      </w:pPr>
    </w:p>
    <w:sectPr w:rsidR="00E56DCA" w:rsidRPr="002F26C3" w:rsidSect="0099677A">
      <w:headerReference w:type="even" r:id="rId12"/>
      <w:headerReference w:type="default" r:id="rId13"/>
      <w:footerReference w:type="even" r:id="rId14"/>
      <w:footerReference w:type="default" r:id="rId15"/>
      <w:headerReference w:type="first" r:id="rId16"/>
      <w:footerReference w:type="first" r:id="rId17"/>
      <w:pgSz w:w="12240" w:h="15840"/>
      <w:pgMar w:top="1474" w:right="1474" w:bottom="1474" w:left="147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72" w:rsidRDefault="00531C72">
      <w:r>
        <w:separator/>
      </w:r>
    </w:p>
  </w:endnote>
  <w:endnote w:type="continuationSeparator" w:id="1">
    <w:p w:rsidR="00531C72" w:rsidRDefault="00531C7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Default="00531C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Pr="00551F4D" w:rsidRDefault="00547E4B" w:rsidP="0099677A">
    <w:pPr>
      <w:pStyle w:val="Footer"/>
      <w:jc w:val="center"/>
      <w:rPr>
        <w:color w:val="808080"/>
      </w:rPr>
    </w:pPr>
    <w:r w:rsidRPr="00551F4D">
      <w:rPr>
        <w:rStyle w:val="PageNumber"/>
        <w:color w:val="808080"/>
      </w:rPr>
      <w:fldChar w:fldCharType="begin"/>
    </w:r>
    <w:r w:rsidR="005056F5" w:rsidRPr="00551F4D">
      <w:rPr>
        <w:rStyle w:val="PageNumber"/>
        <w:color w:val="808080"/>
      </w:rPr>
      <w:instrText xml:space="preserve"> PAGE </w:instrText>
    </w:r>
    <w:r w:rsidRPr="00551F4D">
      <w:rPr>
        <w:rStyle w:val="PageNumber"/>
        <w:color w:val="808080"/>
      </w:rPr>
      <w:fldChar w:fldCharType="separate"/>
    </w:r>
    <w:r w:rsidR="005C56B9">
      <w:rPr>
        <w:rStyle w:val="PageNumber"/>
        <w:noProof/>
        <w:color w:val="808080"/>
      </w:rPr>
      <w:t>3</w:t>
    </w:r>
    <w:r w:rsidRPr="00551F4D">
      <w:rPr>
        <w:rStyle w:val="PageNumber"/>
        <w:color w:val="808080"/>
      </w:rPr>
      <w:fldChar w:fldCharType="end"/>
    </w:r>
    <w:r w:rsidR="005056F5" w:rsidRPr="00551F4D">
      <w:rPr>
        <w:rStyle w:val="PageNumber"/>
        <w:color w:val="808080"/>
      </w:rPr>
      <w:t>/</w:t>
    </w:r>
    <w:r w:rsidRPr="00551F4D">
      <w:rPr>
        <w:rStyle w:val="PageNumber"/>
        <w:color w:val="808080"/>
      </w:rPr>
      <w:fldChar w:fldCharType="begin"/>
    </w:r>
    <w:r w:rsidR="005056F5" w:rsidRPr="00551F4D">
      <w:rPr>
        <w:rStyle w:val="PageNumber"/>
        <w:color w:val="808080"/>
      </w:rPr>
      <w:instrText xml:space="preserve"> NUMPAGES </w:instrText>
    </w:r>
    <w:r w:rsidRPr="00551F4D">
      <w:rPr>
        <w:rStyle w:val="PageNumber"/>
        <w:color w:val="808080"/>
      </w:rPr>
      <w:fldChar w:fldCharType="separate"/>
    </w:r>
    <w:r w:rsidR="005C56B9">
      <w:rPr>
        <w:rStyle w:val="PageNumber"/>
        <w:noProof/>
        <w:color w:val="808080"/>
      </w:rPr>
      <w:t>8</w:t>
    </w:r>
    <w:r w:rsidRPr="00551F4D">
      <w:rPr>
        <w:rStyle w:val="PageNumber"/>
        <w:color w:val="80808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Default="00531C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72" w:rsidRDefault="00531C72">
      <w:r>
        <w:separator/>
      </w:r>
    </w:p>
  </w:footnote>
  <w:footnote w:type="continuationSeparator" w:id="1">
    <w:p w:rsidR="00531C72" w:rsidRDefault="00531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Default="00531C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Pr="002B0C44" w:rsidRDefault="005056F5" w:rsidP="002B0C44">
    <w:pPr>
      <w:pStyle w:val="Header"/>
      <w:tabs>
        <w:tab w:val="left" w:pos="7033"/>
      </w:tabs>
      <w:rPr>
        <w:i/>
        <w:color w:val="7F7F7F"/>
        <w:sz w:val="21"/>
      </w:rPr>
    </w:pPr>
    <w:r w:rsidRPr="002B0C44">
      <w:rPr>
        <w:i/>
        <w:color w:val="7F7F7F"/>
        <w:sz w:val="21"/>
      </w:rPr>
      <w:tab/>
    </w:r>
    <w:r w:rsidRPr="002B0C44">
      <w:rPr>
        <w:i/>
        <w:color w:val="7F7F7F"/>
        <w:sz w:val="21"/>
      </w:rPr>
      <w:tab/>
    </w:r>
    <w:r w:rsidRPr="002B0C44">
      <w:rPr>
        <w:i/>
        <w:color w:val="7F7F7F"/>
        <w:sz w:val="21"/>
      </w:rPr>
      <w:tab/>
    </w:r>
  </w:p>
  <w:p w:rsidR="00D270E9" w:rsidRPr="005C7762" w:rsidRDefault="005056F5" w:rsidP="0099677A">
    <w:pPr>
      <w:pStyle w:val="Header"/>
      <w:jc w:val="right"/>
      <w:rPr>
        <w:sz w:val="21"/>
      </w:rPr>
    </w:pPr>
    <w:r>
      <w:rPr>
        <w:i/>
        <w:color w:val="7F7F7F"/>
        <w:sz w:val="21"/>
      </w:rPr>
      <w:t>ver 11</w:t>
    </w:r>
    <w:r w:rsidRPr="005C7762">
      <w:rPr>
        <w:i/>
        <w:color w:val="7F7F7F"/>
        <w:sz w:val="21"/>
      </w:rPr>
      <w:t>-0</w:t>
    </w:r>
    <w:r>
      <w:rPr>
        <w:i/>
        <w:color w:val="7F7F7F"/>
        <w:sz w:val="21"/>
      </w:rPr>
      <w:t>1-13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E9" w:rsidRDefault="00531C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D78"/>
    <w:multiLevelType w:val="hybridMultilevel"/>
    <w:tmpl w:val="1074B8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D87139"/>
    <w:multiLevelType w:val="hybridMultilevel"/>
    <w:tmpl w:val="ABC89C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9ED7071"/>
    <w:multiLevelType w:val="hybridMultilevel"/>
    <w:tmpl w:val="08C6F74C"/>
    <w:lvl w:ilvl="0" w:tplc="9F0CFBCA">
      <w:start w:val="1"/>
      <w:numFmt w:val="bullet"/>
      <w:lvlText w:val="-"/>
      <w:lvlJc w:val="left"/>
      <w:pPr>
        <w:ind w:left="1395" w:hanging="360"/>
      </w:pPr>
      <w:rPr>
        <w:rFonts w:ascii="Cambria" w:eastAsia="Cambria" w:hAnsi="Cambria" w:cs="Cambria" w:hint="default"/>
      </w:rPr>
    </w:lvl>
    <w:lvl w:ilvl="1" w:tplc="0C0A0003" w:tentative="1">
      <w:start w:val="1"/>
      <w:numFmt w:val="bullet"/>
      <w:lvlText w:val="o"/>
      <w:lvlJc w:val="left"/>
      <w:pPr>
        <w:ind w:left="2115" w:hanging="360"/>
      </w:pPr>
      <w:rPr>
        <w:rFonts w:ascii="Courier New" w:hAnsi="Courier New" w:cs="Courier New" w:hint="default"/>
      </w:rPr>
    </w:lvl>
    <w:lvl w:ilvl="2" w:tplc="0C0A0005" w:tentative="1">
      <w:start w:val="1"/>
      <w:numFmt w:val="bullet"/>
      <w:lvlText w:val=""/>
      <w:lvlJc w:val="left"/>
      <w:pPr>
        <w:ind w:left="2835" w:hanging="360"/>
      </w:pPr>
      <w:rPr>
        <w:rFonts w:ascii="Wingdings" w:hAnsi="Wingdings" w:hint="default"/>
      </w:rPr>
    </w:lvl>
    <w:lvl w:ilvl="3" w:tplc="0C0A0001" w:tentative="1">
      <w:start w:val="1"/>
      <w:numFmt w:val="bullet"/>
      <w:lvlText w:val=""/>
      <w:lvlJc w:val="left"/>
      <w:pPr>
        <w:ind w:left="3555" w:hanging="360"/>
      </w:pPr>
      <w:rPr>
        <w:rFonts w:ascii="Symbol" w:hAnsi="Symbol" w:hint="default"/>
      </w:rPr>
    </w:lvl>
    <w:lvl w:ilvl="4" w:tplc="0C0A0003" w:tentative="1">
      <w:start w:val="1"/>
      <w:numFmt w:val="bullet"/>
      <w:lvlText w:val="o"/>
      <w:lvlJc w:val="left"/>
      <w:pPr>
        <w:ind w:left="4275" w:hanging="360"/>
      </w:pPr>
      <w:rPr>
        <w:rFonts w:ascii="Courier New" w:hAnsi="Courier New" w:cs="Courier New" w:hint="default"/>
      </w:rPr>
    </w:lvl>
    <w:lvl w:ilvl="5" w:tplc="0C0A0005" w:tentative="1">
      <w:start w:val="1"/>
      <w:numFmt w:val="bullet"/>
      <w:lvlText w:val=""/>
      <w:lvlJc w:val="left"/>
      <w:pPr>
        <w:ind w:left="4995" w:hanging="360"/>
      </w:pPr>
      <w:rPr>
        <w:rFonts w:ascii="Wingdings" w:hAnsi="Wingdings" w:hint="default"/>
      </w:rPr>
    </w:lvl>
    <w:lvl w:ilvl="6" w:tplc="0C0A0001" w:tentative="1">
      <w:start w:val="1"/>
      <w:numFmt w:val="bullet"/>
      <w:lvlText w:val=""/>
      <w:lvlJc w:val="left"/>
      <w:pPr>
        <w:ind w:left="5715" w:hanging="360"/>
      </w:pPr>
      <w:rPr>
        <w:rFonts w:ascii="Symbol" w:hAnsi="Symbol" w:hint="default"/>
      </w:rPr>
    </w:lvl>
    <w:lvl w:ilvl="7" w:tplc="0C0A0003" w:tentative="1">
      <w:start w:val="1"/>
      <w:numFmt w:val="bullet"/>
      <w:lvlText w:val="o"/>
      <w:lvlJc w:val="left"/>
      <w:pPr>
        <w:ind w:left="6435" w:hanging="360"/>
      </w:pPr>
      <w:rPr>
        <w:rFonts w:ascii="Courier New" w:hAnsi="Courier New" w:cs="Courier New" w:hint="default"/>
      </w:rPr>
    </w:lvl>
    <w:lvl w:ilvl="8" w:tplc="0C0A0005" w:tentative="1">
      <w:start w:val="1"/>
      <w:numFmt w:val="bullet"/>
      <w:lvlText w:val=""/>
      <w:lvlJc w:val="left"/>
      <w:pPr>
        <w:ind w:left="7155" w:hanging="360"/>
      </w:pPr>
      <w:rPr>
        <w:rFonts w:ascii="Wingdings" w:hAnsi="Wingdings" w:hint="default"/>
      </w:rPr>
    </w:lvl>
  </w:abstractNum>
  <w:abstractNum w:abstractNumId="3">
    <w:nsid w:val="0B1546FC"/>
    <w:multiLevelType w:val="hybridMultilevel"/>
    <w:tmpl w:val="0E4E223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3B1214B"/>
    <w:multiLevelType w:val="hybridMultilevel"/>
    <w:tmpl w:val="C868BAAA"/>
    <w:lvl w:ilvl="0" w:tplc="9B047EB8">
      <w:start w:val="1"/>
      <w:numFmt w:val="bullet"/>
      <w:lvlText w:val=""/>
      <w:lvlJc w:val="left"/>
      <w:pPr>
        <w:ind w:left="360" w:hanging="360"/>
      </w:pPr>
      <w:rPr>
        <w:rFonts w:ascii="Symbol" w:hAnsi="Symbol" w:hint="default"/>
        <w:sz w:val="21"/>
      </w:rPr>
    </w:lvl>
    <w:lvl w:ilvl="1" w:tplc="280A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A359D4"/>
    <w:multiLevelType w:val="hybridMultilevel"/>
    <w:tmpl w:val="357674D4"/>
    <w:lvl w:ilvl="0" w:tplc="9B047EB8">
      <w:start w:val="1"/>
      <w:numFmt w:val="bullet"/>
      <w:lvlText w:val=""/>
      <w:lvlJc w:val="left"/>
      <w:pPr>
        <w:ind w:left="360" w:hanging="360"/>
      </w:pPr>
      <w:rPr>
        <w:rFonts w:ascii="Symbol" w:hAnsi="Symbol" w:hint="default"/>
        <w:sz w:val="21"/>
      </w:rPr>
    </w:lvl>
    <w:lvl w:ilvl="1" w:tplc="04090003">
      <w:start w:val="1"/>
      <w:numFmt w:val="bullet"/>
      <w:lvlText w:val="o"/>
      <w:lvlJc w:val="left"/>
      <w:pPr>
        <w:ind w:left="121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7F1760"/>
    <w:multiLevelType w:val="hybridMultilevel"/>
    <w:tmpl w:val="7054A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A43539"/>
    <w:multiLevelType w:val="hybridMultilevel"/>
    <w:tmpl w:val="41780C88"/>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590" w:hanging="360"/>
      </w:pPr>
      <w:rPr>
        <w:rFonts w:ascii="Courier New" w:hAnsi="Courier New" w:cs="Courier New" w:hint="default"/>
      </w:rPr>
    </w:lvl>
    <w:lvl w:ilvl="2" w:tplc="280A0005" w:tentative="1">
      <w:start w:val="1"/>
      <w:numFmt w:val="bullet"/>
      <w:lvlText w:val=""/>
      <w:lvlJc w:val="left"/>
      <w:pPr>
        <w:ind w:left="2310" w:hanging="360"/>
      </w:pPr>
      <w:rPr>
        <w:rFonts w:ascii="Wingdings" w:hAnsi="Wingdings" w:hint="default"/>
      </w:rPr>
    </w:lvl>
    <w:lvl w:ilvl="3" w:tplc="280A0001" w:tentative="1">
      <w:start w:val="1"/>
      <w:numFmt w:val="bullet"/>
      <w:lvlText w:val=""/>
      <w:lvlJc w:val="left"/>
      <w:pPr>
        <w:ind w:left="3030" w:hanging="360"/>
      </w:pPr>
      <w:rPr>
        <w:rFonts w:ascii="Symbol" w:hAnsi="Symbol" w:hint="default"/>
      </w:rPr>
    </w:lvl>
    <w:lvl w:ilvl="4" w:tplc="280A0003" w:tentative="1">
      <w:start w:val="1"/>
      <w:numFmt w:val="bullet"/>
      <w:lvlText w:val="o"/>
      <w:lvlJc w:val="left"/>
      <w:pPr>
        <w:ind w:left="3750" w:hanging="360"/>
      </w:pPr>
      <w:rPr>
        <w:rFonts w:ascii="Courier New" w:hAnsi="Courier New" w:cs="Courier New" w:hint="default"/>
      </w:rPr>
    </w:lvl>
    <w:lvl w:ilvl="5" w:tplc="280A0005" w:tentative="1">
      <w:start w:val="1"/>
      <w:numFmt w:val="bullet"/>
      <w:lvlText w:val=""/>
      <w:lvlJc w:val="left"/>
      <w:pPr>
        <w:ind w:left="4470" w:hanging="360"/>
      </w:pPr>
      <w:rPr>
        <w:rFonts w:ascii="Wingdings" w:hAnsi="Wingdings" w:hint="default"/>
      </w:rPr>
    </w:lvl>
    <w:lvl w:ilvl="6" w:tplc="280A0001" w:tentative="1">
      <w:start w:val="1"/>
      <w:numFmt w:val="bullet"/>
      <w:lvlText w:val=""/>
      <w:lvlJc w:val="left"/>
      <w:pPr>
        <w:ind w:left="5190" w:hanging="360"/>
      </w:pPr>
      <w:rPr>
        <w:rFonts w:ascii="Symbol" w:hAnsi="Symbol" w:hint="default"/>
      </w:rPr>
    </w:lvl>
    <w:lvl w:ilvl="7" w:tplc="280A0003" w:tentative="1">
      <w:start w:val="1"/>
      <w:numFmt w:val="bullet"/>
      <w:lvlText w:val="o"/>
      <w:lvlJc w:val="left"/>
      <w:pPr>
        <w:ind w:left="5910" w:hanging="360"/>
      </w:pPr>
      <w:rPr>
        <w:rFonts w:ascii="Courier New" w:hAnsi="Courier New" w:cs="Courier New" w:hint="default"/>
      </w:rPr>
    </w:lvl>
    <w:lvl w:ilvl="8" w:tplc="280A0005" w:tentative="1">
      <w:start w:val="1"/>
      <w:numFmt w:val="bullet"/>
      <w:lvlText w:val=""/>
      <w:lvlJc w:val="left"/>
      <w:pPr>
        <w:ind w:left="6630" w:hanging="360"/>
      </w:pPr>
      <w:rPr>
        <w:rFonts w:ascii="Wingdings" w:hAnsi="Wingdings" w:hint="default"/>
      </w:rPr>
    </w:lvl>
  </w:abstractNum>
  <w:abstractNum w:abstractNumId="8">
    <w:nsid w:val="277622C8"/>
    <w:multiLevelType w:val="hybridMultilevel"/>
    <w:tmpl w:val="20828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D13416"/>
    <w:multiLevelType w:val="hybridMultilevel"/>
    <w:tmpl w:val="3806AE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9D5CAF"/>
    <w:multiLevelType w:val="hybridMultilevel"/>
    <w:tmpl w:val="DE448A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791B6A"/>
    <w:multiLevelType w:val="hybridMultilevel"/>
    <w:tmpl w:val="C05AD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621C3C"/>
    <w:multiLevelType w:val="hybridMultilevel"/>
    <w:tmpl w:val="228E1868"/>
    <w:lvl w:ilvl="0" w:tplc="9830D050">
      <w:start w:val="1"/>
      <w:numFmt w:val="decimal"/>
      <w:lvlText w:val="%1."/>
      <w:lvlJc w:val="left"/>
      <w:pPr>
        <w:ind w:left="1395"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200D74"/>
    <w:multiLevelType w:val="hybridMultilevel"/>
    <w:tmpl w:val="1568B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5A42DC"/>
    <w:multiLevelType w:val="hybridMultilevel"/>
    <w:tmpl w:val="4E9C292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6E772D4D"/>
    <w:multiLevelType w:val="hybridMultilevel"/>
    <w:tmpl w:val="40069B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68652B0"/>
    <w:multiLevelType w:val="hybridMultilevel"/>
    <w:tmpl w:val="E10658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1"/>
  </w:num>
  <w:num w:numId="2">
    <w:abstractNumId w:val="13"/>
  </w:num>
  <w:num w:numId="3">
    <w:abstractNumId w:val="5"/>
  </w:num>
  <w:num w:numId="4">
    <w:abstractNumId w:val="8"/>
  </w:num>
  <w:num w:numId="5">
    <w:abstractNumId w:val="10"/>
  </w:num>
  <w:num w:numId="6">
    <w:abstractNumId w:val="15"/>
  </w:num>
  <w:num w:numId="7">
    <w:abstractNumId w:val="2"/>
  </w:num>
  <w:num w:numId="8">
    <w:abstractNumId w:val="16"/>
  </w:num>
  <w:num w:numId="9">
    <w:abstractNumId w:val="1"/>
  </w:num>
  <w:num w:numId="10">
    <w:abstractNumId w:val="14"/>
  </w:num>
  <w:num w:numId="11">
    <w:abstractNumId w:val="0"/>
  </w:num>
  <w:num w:numId="12">
    <w:abstractNumId w:val="12"/>
  </w:num>
  <w:num w:numId="13">
    <w:abstractNumId w:val="3"/>
  </w:num>
  <w:num w:numId="14">
    <w:abstractNumId w:val="6"/>
  </w:num>
  <w:num w:numId="15">
    <w:abstractNumId w:val="9"/>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06C"/>
    <w:rsid w:val="00041EED"/>
    <w:rsid w:val="000B689C"/>
    <w:rsid w:val="002F26C3"/>
    <w:rsid w:val="003C26AF"/>
    <w:rsid w:val="00442040"/>
    <w:rsid w:val="00461011"/>
    <w:rsid w:val="00474394"/>
    <w:rsid w:val="005056F5"/>
    <w:rsid w:val="00531C72"/>
    <w:rsid w:val="00547E4B"/>
    <w:rsid w:val="00592C28"/>
    <w:rsid w:val="005C56B9"/>
    <w:rsid w:val="006B4D1E"/>
    <w:rsid w:val="007945A2"/>
    <w:rsid w:val="007E6913"/>
    <w:rsid w:val="00856667"/>
    <w:rsid w:val="008C0F1A"/>
    <w:rsid w:val="00922AD6"/>
    <w:rsid w:val="009B2DD4"/>
    <w:rsid w:val="009E308B"/>
    <w:rsid w:val="009E7F41"/>
    <w:rsid w:val="00A65506"/>
    <w:rsid w:val="00A75F3D"/>
    <w:rsid w:val="00B132A1"/>
    <w:rsid w:val="00CF7E9E"/>
    <w:rsid w:val="00D8794B"/>
    <w:rsid w:val="00DA77D8"/>
    <w:rsid w:val="00DB5331"/>
    <w:rsid w:val="00DC4E99"/>
    <w:rsid w:val="00E050D7"/>
    <w:rsid w:val="00E05DE4"/>
    <w:rsid w:val="00E53F38"/>
    <w:rsid w:val="00E56DCA"/>
    <w:rsid w:val="00ED40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6C"/>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ED406C"/>
    <w:pPr>
      <w:ind w:left="720"/>
      <w:contextualSpacing/>
    </w:pPr>
  </w:style>
  <w:style w:type="paragraph" w:styleId="Header">
    <w:name w:val="header"/>
    <w:basedOn w:val="Normal"/>
    <w:link w:val="HeaderChar"/>
    <w:uiPriority w:val="99"/>
    <w:unhideWhenUsed/>
    <w:rsid w:val="00ED406C"/>
    <w:pPr>
      <w:tabs>
        <w:tab w:val="center" w:pos="4320"/>
        <w:tab w:val="right" w:pos="8640"/>
      </w:tabs>
    </w:pPr>
    <w:rPr>
      <w:sz w:val="20"/>
      <w:szCs w:val="20"/>
      <w:lang/>
    </w:rPr>
  </w:style>
  <w:style w:type="character" w:customStyle="1" w:styleId="HeaderChar">
    <w:name w:val="Header Char"/>
    <w:basedOn w:val="DefaultParagraphFont"/>
    <w:link w:val="Header"/>
    <w:uiPriority w:val="99"/>
    <w:rsid w:val="00ED406C"/>
    <w:rPr>
      <w:rFonts w:ascii="Cambria" w:eastAsia="Cambria" w:hAnsi="Cambria" w:cs="Times New Roman"/>
      <w:sz w:val="20"/>
      <w:szCs w:val="20"/>
      <w:lang/>
    </w:rPr>
  </w:style>
  <w:style w:type="paragraph" w:styleId="Footer">
    <w:name w:val="footer"/>
    <w:basedOn w:val="Normal"/>
    <w:link w:val="FooterChar"/>
    <w:uiPriority w:val="99"/>
    <w:unhideWhenUsed/>
    <w:rsid w:val="00ED406C"/>
    <w:pPr>
      <w:tabs>
        <w:tab w:val="center" w:pos="4320"/>
        <w:tab w:val="right" w:pos="8640"/>
      </w:tabs>
    </w:pPr>
    <w:rPr>
      <w:sz w:val="20"/>
      <w:szCs w:val="20"/>
      <w:lang/>
    </w:rPr>
  </w:style>
  <w:style w:type="character" w:customStyle="1" w:styleId="FooterChar">
    <w:name w:val="Footer Char"/>
    <w:basedOn w:val="DefaultParagraphFont"/>
    <w:link w:val="Footer"/>
    <w:uiPriority w:val="99"/>
    <w:rsid w:val="00ED406C"/>
    <w:rPr>
      <w:rFonts w:ascii="Cambria" w:eastAsia="Cambria" w:hAnsi="Cambria" w:cs="Times New Roman"/>
      <w:sz w:val="20"/>
      <w:szCs w:val="20"/>
      <w:lang/>
    </w:rPr>
  </w:style>
  <w:style w:type="character" w:styleId="PageNumber">
    <w:name w:val="page number"/>
    <w:basedOn w:val="DefaultParagraphFont"/>
    <w:uiPriority w:val="99"/>
    <w:semiHidden/>
    <w:unhideWhenUsed/>
    <w:rsid w:val="00ED406C"/>
  </w:style>
  <w:style w:type="character" w:styleId="CommentReference">
    <w:name w:val="annotation reference"/>
    <w:rsid w:val="00ED406C"/>
    <w:rPr>
      <w:sz w:val="16"/>
      <w:szCs w:val="16"/>
    </w:rPr>
  </w:style>
  <w:style w:type="paragraph" w:styleId="CommentText">
    <w:name w:val="annotation text"/>
    <w:basedOn w:val="Normal"/>
    <w:link w:val="CommentTextChar"/>
    <w:rsid w:val="00ED406C"/>
    <w:rPr>
      <w:sz w:val="20"/>
      <w:szCs w:val="20"/>
    </w:rPr>
  </w:style>
  <w:style w:type="character" w:customStyle="1" w:styleId="CommentTextChar">
    <w:name w:val="Comment Text Char"/>
    <w:basedOn w:val="DefaultParagraphFont"/>
    <w:link w:val="CommentText"/>
    <w:rsid w:val="00ED406C"/>
    <w:rPr>
      <w:rFonts w:ascii="Cambria" w:eastAsia="Cambria" w:hAnsi="Cambria" w:cs="Times New Roman"/>
      <w:sz w:val="20"/>
      <w:szCs w:val="20"/>
      <w:lang w:val="en-US"/>
    </w:rPr>
  </w:style>
  <w:style w:type="paragraph" w:styleId="ListParagraph">
    <w:name w:val="List Paragraph"/>
    <w:basedOn w:val="Normal"/>
    <w:uiPriority w:val="72"/>
    <w:qFormat/>
    <w:rsid w:val="00ED406C"/>
    <w:pPr>
      <w:ind w:left="720"/>
      <w:contextualSpacing/>
    </w:pPr>
  </w:style>
  <w:style w:type="paragraph" w:styleId="BalloonText">
    <w:name w:val="Balloon Text"/>
    <w:basedOn w:val="Normal"/>
    <w:link w:val="BalloonTextChar"/>
    <w:uiPriority w:val="99"/>
    <w:semiHidden/>
    <w:unhideWhenUsed/>
    <w:rsid w:val="00ED4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06C"/>
    <w:rPr>
      <w:rFonts w:ascii="Segoe UI" w:eastAsia="Cambr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8794B"/>
    <w:rPr>
      <w:b/>
      <w:bCs/>
    </w:rPr>
  </w:style>
  <w:style w:type="character" w:customStyle="1" w:styleId="CommentSubjectChar">
    <w:name w:val="Comment Subject Char"/>
    <w:basedOn w:val="CommentTextChar"/>
    <w:link w:val="CommentSubject"/>
    <w:uiPriority w:val="99"/>
    <w:semiHidden/>
    <w:rsid w:val="00D8794B"/>
    <w:rPr>
      <w:rFonts w:ascii="Cambria" w:eastAsia="Cambria" w:hAnsi="Cambria"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2573</Words>
  <Characters>14668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Ian McGroarty</cp:lastModifiedBy>
  <cp:revision>17</cp:revision>
  <dcterms:created xsi:type="dcterms:W3CDTF">2016-03-18T19:14:00Z</dcterms:created>
  <dcterms:modified xsi:type="dcterms:W3CDTF">2016-03-24T00:55:00Z</dcterms:modified>
</cp:coreProperties>
</file>